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A7C66" w:rsidRDefault="00000000">
      <w:pPr>
        <w:jc w:val="both"/>
        <w:rPr>
          <w:rFonts w:ascii="Arial" w:eastAsia="Arial" w:hAnsi="Arial" w:cs="Arial"/>
        </w:rPr>
      </w:pPr>
      <w:r>
        <w:rPr>
          <w:rFonts w:ascii="Arial" w:eastAsia="Arial" w:hAnsi="Arial" w:cs="Arial"/>
        </w:rPr>
        <w:t>Règlement complet</w:t>
      </w:r>
    </w:p>
    <w:p w14:paraId="00000002" w14:textId="77777777" w:rsidR="009A7C66" w:rsidRDefault="00000000">
      <w:pPr>
        <w:jc w:val="both"/>
        <w:rPr>
          <w:rFonts w:ascii="Arial" w:eastAsia="Arial" w:hAnsi="Arial" w:cs="Arial"/>
        </w:rPr>
      </w:pPr>
      <w:r>
        <w:rPr>
          <w:rFonts w:ascii="Arial" w:eastAsia="Arial" w:hAnsi="Arial" w:cs="Arial"/>
        </w:rPr>
        <w:t>ARTICLE 1 - ORGANISATEUR</w:t>
      </w:r>
    </w:p>
    <w:p w14:paraId="00000003" w14:textId="77777777" w:rsidR="009A7C66" w:rsidRDefault="00000000">
      <w:pPr>
        <w:jc w:val="both"/>
        <w:rPr>
          <w:rFonts w:ascii="Arial" w:eastAsia="Arial" w:hAnsi="Arial" w:cs="Arial"/>
        </w:rPr>
      </w:pPr>
      <w:r>
        <w:rPr>
          <w:rFonts w:ascii="Arial" w:eastAsia="Arial" w:hAnsi="Arial" w:cs="Arial"/>
        </w:rPr>
        <w:t>L’action « Gagnez un VTT » est un jeu avec obligation d’achat. Ce « Jeu » est organisé par VBC BIKE PARK (ci-après « la Société Organisatrice »), dont le siège social est situé 310 CHE DE SERNE 26300 SAINT-VINCENT-LA-COMMANDERIE.</w:t>
      </w:r>
    </w:p>
    <w:p w14:paraId="00000004" w14:textId="77777777" w:rsidR="009A7C66" w:rsidRDefault="009A7C66">
      <w:pPr>
        <w:jc w:val="both"/>
        <w:rPr>
          <w:rFonts w:ascii="Arial" w:eastAsia="Arial" w:hAnsi="Arial" w:cs="Arial"/>
        </w:rPr>
      </w:pPr>
    </w:p>
    <w:p w14:paraId="00000005" w14:textId="77777777" w:rsidR="009A7C66" w:rsidRDefault="00000000">
      <w:pPr>
        <w:jc w:val="both"/>
        <w:rPr>
          <w:rFonts w:ascii="Arial" w:eastAsia="Arial" w:hAnsi="Arial" w:cs="Arial"/>
        </w:rPr>
      </w:pPr>
      <w:r>
        <w:rPr>
          <w:rFonts w:ascii="Arial" w:eastAsia="Arial" w:hAnsi="Arial" w:cs="Arial"/>
        </w:rPr>
        <w:t>ARTICLE 2 – DROIT DE PARTICIPATION</w:t>
      </w:r>
    </w:p>
    <w:p w14:paraId="00000006" w14:textId="77777777" w:rsidR="009A7C66" w:rsidRDefault="00000000">
      <w:pPr>
        <w:jc w:val="both"/>
        <w:rPr>
          <w:rFonts w:ascii="Arial" w:eastAsia="Arial" w:hAnsi="Arial" w:cs="Arial"/>
        </w:rPr>
      </w:pPr>
      <w:r>
        <w:rPr>
          <w:rFonts w:ascii="Arial" w:eastAsia="Arial" w:hAnsi="Arial" w:cs="Arial"/>
        </w:rPr>
        <w:t xml:space="preserve">Ce Jeu est ouvert à toute personne physique majeure ou mineure avec autorisation </w:t>
      </w:r>
      <w:proofErr w:type="gramStart"/>
      <w:r>
        <w:rPr>
          <w:rFonts w:ascii="Arial" w:eastAsia="Arial" w:hAnsi="Arial" w:cs="Arial"/>
        </w:rPr>
        <w:t>parentale  résidant</w:t>
      </w:r>
      <w:proofErr w:type="gramEnd"/>
      <w:r>
        <w:rPr>
          <w:rFonts w:ascii="Arial" w:eastAsia="Arial" w:hAnsi="Arial" w:cs="Arial"/>
        </w:rPr>
        <w:t xml:space="preserve"> en France Métropolitaine (Corse comprise) bénéficiant d’un accès à Internet.</w:t>
      </w:r>
    </w:p>
    <w:p w14:paraId="00000007" w14:textId="77777777" w:rsidR="009A7C66" w:rsidRDefault="00000000">
      <w:pPr>
        <w:jc w:val="both"/>
        <w:rPr>
          <w:rFonts w:ascii="Arial" w:eastAsia="Arial" w:hAnsi="Arial" w:cs="Arial"/>
        </w:rPr>
      </w:pPr>
      <w:r>
        <w:rPr>
          <w:rFonts w:ascii="Arial" w:eastAsia="Arial" w:hAnsi="Arial" w:cs="Arial"/>
        </w:rPr>
        <w:t>La participation au Jeu implique l’acceptation expresse et sans réserve du présent règlement et de toutes ses stipulations, des règles déontologiques en vigueur sur Internet (éthique, charte de bonne conduite, etc.), ainsi que des lois et règlements, et notamment des dispositions applicables aux jeux- concours et loteries, en vigueur en France.</w:t>
      </w:r>
    </w:p>
    <w:p w14:paraId="00000008" w14:textId="77777777" w:rsidR="009A7C66" w:rsidRDefault="00000000">
      <w:pPr>
        <w:jc w:val="both"/>
        <w:rPr>
          <w:rFonts w:ascii="Arial" w:eastAsia="Arial" w:hAnsi="Arial" w:cs="Arial"/>
        </w:rPr>
      </w:pPr>
      <w:r>
        <w:rPr>
          <w:rFonts w:ascii="Arial" w:eastAsia="Arial" w:hAnsi="Arial" w:cs="Arial"/>
        </w:rPr>
        <w:t xml:space="preserve">Plusieurs participations par foyer et par session (même nom et/ou même adresse et/ou même adresse </w:t>
      </w:r>
      <w:proofErr w:type="gramStart"/>
      <w:r>
        <w:rPr>
          <w:rFonts w:ascii="Arial" w:eastAsia="Arial" w:hAnsi="Arial" w:cs="Arial"/>
        </w:rPr>
        <w:t>e-mail</w:t>
      </w:r>
      <w:proofErr w:type="gramEnd"/>
      <w:r>
        <w:rPr>
          <w:rFonts w:ascii="Arial" w:eastAsia="Arial" w:hAnsi="Arial" w:cs="Arial"/>
        </w:rPr>
        <w:t xml:space="preserve"> et/ou même adresse IP) sont possibles tout au long de la période de jeu.</w:t>
      </w:r>
    </w:p>
    <w:p w14:paraId="00000009" w14:textId="77777777" w:rsidR="009A7C66" w:rsidRDefault="00000000">
      <w:pPr>
        <w:jc w:val="both"/>
        <w:rPr>
          <w:rFonts w:ascii="Arial" w:eastAsia="Arial" w:hAnsi="Arial" w:cs="Arial"/>
        </w:rPr>
      </w:pPr>
      <w:r>
        <w:rPr>
          <w:rFonts w:ascii="Arial" w:eastAsia="Arial" w:hAnsi="Arial" w:cs="Arial"/>
        </w:rPr>
        <w:t>ARTICLE 3 : DUREE DU JEU</w:t>
      </w:r>
    </w:p>
    <w:p w14:paraId="0000000A" w14:textId="77777777" w:rsidR="009A7C66" w:rsidRDefault="00000000">
      <w:pPr>
        <w:jc w:val="both"/>
        <w:rPr>
          <w:rFonts w:ascii="Arial" w:eastAsia="Arial" w:hAnsi="Arial" w:cs="Arial"/>
        </w:rPr>
      </w:pPr>
      <w:r>
        <w:rPr>
          <w:rFonts w:ascii="Arial" w:eastAsia="Arial" w:hAnsi="Arial" w:cs="Arial"/>
        </w:rPr>
        <w:t>Le jeu se déroulera du 1</w:t>
      </w:r>
      <w:r>
        <w:rPr>
          <w:rFonts w:ascii="Arial" w:eastAsia="Arial" w:hAnsi="Arial" w:cs="Arial"/>
          <w:vertAlign w:val="superscript"/>
        </w:rPr>
        <w:t>er</w:t>
      </w:r>
      <w:r>
        <w:rPr>
          <w:rFonts w:ascii="Arial" w:eastAsia="Arial" w:hAnsi="Arial" w:cs="Arial"/>
        </w:rPr>
        <w:t xml:space="preserve"> juin 2025 au 31 août 2025. </w:t>
      </w:r>
    </w:p>
    <w:p w14:paraId="0000000B" w14:textId="77777777" w:rsidR="009A7C66" w:rsidRDefault="00000000">
      <w:pPr>
        <w:jc w:val="both"/>
        <w:rPr>
          <w:rFonts w:ascii="Arial" w:eastAsia="Arial" w:hAnsi="Arial" w:cs="Arial"/>
        </w:rPr>
      </w:pPr>
      <w:r>
        <w:rPr>
          <w:rFonts w:ascii="Arial" w:eastAsia="Arial" w:hAnsi="Arial" w:cs="Arial"/>
        </w:rPr>
        <w:t>ARTICLE 4 : COMMENT PARTICIPER / DEROULEMENT DU JEU</w:t>
      </w:r>
    </w:p>
    <w:p w14:paraId="0000000C" w14:textId="77777777" w:rsidR="009A7C66" w:rsidRDefault="00000000">
      <w:pPr>
        <w:jc w:val="both"/>
        <w:rPr>
          <w:rFonts w:ascii="Arial" w:eastAsia="Arial" w:hAnsi="Arial" w:cs="Arial"/>
        </w:rPr>
      </w:pPr>
      <w:r>
        <w:rPr>
          <w:rFonts w:ascii="Arial" w:eastAsia="Arial" w:hAnsi="Arial" w:cs="Arial"/>
        </w:rPr>
        <w:t>Le Jeu est également promu via :</w:t>
      </w:r>
    </w:p>
    <w:p w14:paraId="0000000D" w14:textId="77777777" w:rsidR="009A7C66" w:rsidRDefault="00000000">
      <w:pPr>
        <w:jc w:val="both"/>
        <w:rPr>
          <w:rFonts w:ascii="Arial" w:eastAsia="Arial" w:hAnsi="Arial" w:cs="Arial"/>
        </w:rPr>
      </w:pPr>
      <w:r>
        <w:rPr>
          <w:rFonts w:ascii="Arial" w:eastAsia="Arial" w:hAnsi="Arial" w:cs="Arial"/>
        </w:rPr>
        <w:t>Le site Internet : https://jeu-vbc-bikepark365.com</w:t>
      </w:r>
    </w:p>
    <w:p w14:paraId="0000000E" w14:textId="77777777" w:rsidR="009A7C66" w:rsidRDefault="00000000">
      <w:pPr>
        <w:jc w:val="both"/>
        <w:rPr>
          <w:rFonts w:ascii="Arial" w:eastAsia="Arial" w:hAnsi="Arial" w:cs="Arial"/>
        </w:rPr>
      </w:pPr>
      <w:r>
        <w:rPr>
          <w:rFonts w:ascii="Arial" w:eastAsia="Arial" w:hAnsi="Arial" w:cs="Arial"/>
        </w:rPr>
        <w:t>Le Jeu « Gagnez un VTT » est un Jeu par tirage au sort parmi les participants qui doivent :</w:t>
      </w:r>
    </w:p>
    <w:p w14:paraId="0000000F" w14:textId="77777777" w:rsidR="009A7C66" w:rsidRDefault="00000000">
      <w:pPr>
        <w:jc w:val="both"/>
        <w:rPr>
          <w:rFonts w:ascii="Arial" w:eastAsia="Arial" w:hAnsi="Arial" w:cs="Arial"/>
        </w:rPr>
      </w:pPr>
      <w:r>
        <w:rPr>
          <w:rFonts w:ascii="Arial" w:eastAsia="Arial" w:hAnsi="Arial" w:cs="Arial"/>
        </w:rPr>
        <w:t>Se rendre sur https://jeu-vbc-bikepark365.com.</w:t>
      </w:r>
    </w:p>
    <w:p w14:paraId="00000010" w14:textId="77777777" w:rsidR="009A7C66" w:rsidRDefault="00000000">
      <w:pPr>
        <w:jc w:val="both"/>
        <w:rPr>
          <w:rFonts w:ascii="Arial" w:eastAsia="Arial" w:hAnsi="Arial" w:cs="Arial"/>
        </w:rPr>
      </w:pPr>
      <w:r>
        <w:rPr>
          <w:rFonts w:ascii="Arial" w:eastAsia="Arial" w:hAnsi="Arial" w:cs="Arial"/>
        </w:rPr>
        <w:t>Acheter un tee-shirt des quatre modèles RIDE, LIVE RIDE DREAM, RIDE IN THE MOMENT ET PARTENAIRE GARAGE RAILLON</w:t>
      </w:r>
    </w:p>
    <w:p w14:paraId="00000011" w14:textId="77777777" w:rsidR="009A7C66" w:rsidRDefault="00000000">
      <w:pPr>
        <w:jc w:val="both"/>
        <w:rPr>
          <w:rFonts w:ascii="Arial" w:eastAsia="Arial" w:hAnsi="Arial" w:cs="Arial"/>
        </w:rPr>
      </w:pPr>
      <w:r>
        <w:rPr>
          <w:rFonts w:ascii="Arial" w:eastAsia="Arial" w:hAnsi="Arial" w:cs="Arial"/>
        </w:rPr>
        <w:t xml:space="preserve">Compléter les champs obligatoires suivants : NOM, PRÉNOM, TÉLÉPHONE, </w:t>
      </w:r>
      <w:proofErr w:type="gramStart"/>
      <w:r>
        <w:rPr>
          <w:rFonts w:ascii="Arial" w:eastAsia="Arial" w:hAnsi="Arial" w:cs="Arial"/>
        </w:rPr>
        <w:t>EMAIL</w:t>
      </w:r>
      <w:proofErr w:type="gramEnd"/>
      <w:r>
        <w:rPr>
          <w:rFonts w:ascii="Arial" w:eastAsia="Arial" w:hAnsi="Arial" w:cs="Arial"/>
        </w:rPr>
        <w:t>,</w:t>
      </w:r>
    </w:p>
    <w:p w14:paraId="00000012" w14:textId="77777777" w:rsidR="009A7C66" w:rsidRDefault="00000000">
      <w:pPr>
        <w:jc w:val="both"/>
        <w:rPr>
          <w:rFonts w:ascii="Arial" w:eastAsia="Arial" w:hAnsi="Arial" w:cs="Arial"/>
        </w:rPr>
      </w:pPr>
      <w:r>
        <w:rPr>
          <w:rFonts w:ascii="Arial" w:eastAsia="Arial" w:hAnsi="Arial" w:cs="Arial"/>
        </w:rPr>
        <w:t>ADRESSE POSTALE.</w:t>
      </w:r>
    </w:p>
    <w:p w14:paraId="00000013" w14:textId="77777777" w:rsidR="009A7C66" w:rsidRDefault="00000000">
      <w:pPr>
        <w:jc w:val="both"/>
        <w:rPr>
          <w:rFonts w:ascii="Arial" w:eastAsia="Arial" w:hAnsi="Arial" w:cs="Arial"/>
        </w:rPr>
      </w:pPr>
      <w:r>
        <w:rPr>
          <w:rFonts w:ascii="Arial" w:eastAsia="Arial" w:hAnsi="Arial" w:cs="Arial"/>
        </w:rPr>
        <w:t>Lire et accepter le règlement du Jeu en cochant la case « je participe au jeu Gagnez un VTT ».</w:t>
      </w:r>
    </w:p>
    <w:p w14:paraId="00000014" w14:textId="77777777" w:rsidR="009A7C66" w:rsidRDefault="00000000">
      <w:pPr>
        <w:jc w:val="both"/>
        <w:rPr>
          <w:rFonts w:ascii="Arial" w:eastAsia="Arial" w:hAnsi="Arial" w:cs="Arial"/>
        </w:rPr>
      </w:pPr>
      <w:r>
        <w:rPr>
          <w:rFonts w:ascii="Arial" w:eastAsia="Arial" w:hAnsi="Arial" w:cs="Arial"/>
        </w:rPr>
        <w:t>Seuls les Participants ayant correctement suivi ces étapes verront leur candidature validée et seront inscrits d’office au tirage au sort.</w:t>
      </w:r>
    </w:p>
    <w:p w14:paraId="00000015" w14:textId="77777777" w:rsidR="009A7C66" w:rsidRDefault="00000000">
      <w:pPr>
        <w:jc w:val="both"/>
        <w:rPr>
          <w:rFonts w:ascii="Arial" w:eastAsia="Arial" w:hAnsi="Arial" w:cs="Arial"/>
        </w:rPr>
      </w:pPr>
      <w:r>
        <w:rPr>
          <w:rFonts w:ascii="Arial" w:eastAsia="Arial" w:hAnsi="Arial" w:cs="Arial"/>
        </w:rPr>
        <w:t>Le Jeu est accessible exclusivement via le réseau Internet. Pour participer au Jeu, il faut se rendre sur le site https://jeu-vbc-bikepark365.com et suivre les instructions.</w:t>
      </w:r>
    </w:p>
    <w:p w14:paraId="00000016" w14:textId="77777777" w:rsidR="009A7C66" w:rsidRDefault="00000000">
      <w:pPr>
        <w:jc w:val="both"/>
        <w:rPr>
          <w:rFonts w:ascii="Arial" w:eastAsia="Arial" w:hAnsi="Arial" w:cs="Arial"/>
        </w:rPr>
      </w:pPr>
      <w:r>
        <w:rPr>
          <w:rFonts w:ascii="Arial" w:eastAsia="Arial" w:hAnsi="Arial" w:cs="Arial"/>
        </w:rPr>
        <w:t>Tirage au sort du VTT :</w:t>
      </w:r>
    </w:p>
    <w:p w14:paraId="00000017" w14:textId="77777777" w:rsidR="009A7C66" w:rsidRDefault="00000000">
      <w:pPr>
        <w:jc w:val="both"/>
        <w:rPr>
          <w:rFonts w:ascii="Arial" w:eastAsia="Arial" w:hAnsi="Arial" w:cs="Arial"/>
        </w:rPr>
      </w:pPr>
      <w:r>
        <w:rPr>
          <w:rFonts w:ascii="Arial" w:eastAsia="Arial" w:hAnsi="Arial" w:cs="Arial"/>
        </w:rPr>
        <w:t>Toutes les participations réalisées entre le 1</w:t>
      </w:r>
      <w:r>
        <w:rPr>
          <w:rFonts w:ascii="Arial" w:eastAsia="Arial" w:hAnsi="Arial" w:cs="Arial"/>
          <w:vertAlign w:val="superscript"/>
        </w:rPr>
        <w:t>er</w:t>
      </w:r>
      <w:r>
        <w:rPr>
          <w:rFonts w:ascii="Arial" w:eastAsia="Arial" w:hAnsi="Arial" w:cs="Arial"/>
        </w:rPr>
        <w:t xml:space="preserve"> juin 2025 8h00 et le 31 août 2025, 23h59 seront prises en compte pour le tirage au sort sous réserve que les participants aient acheté un T-shirt durant cette période. </w:t>
      </w:r>
    </w:p>
    <w:p w14:paraId="00000018" w14:textId="77777777" w:rsidR="009A7C66" w:rsidRDefault="00000000">
      <w:pPr>
        <w:jc w:val="both"/>
        <w:rPr>
          <w:rFonts w:ascii="Arial" w:eastAsia="Arial" w:hAnsi="Arial" w:cs="Arial"/>
        </w:rPr>
      </w:pPr>
      <w:r>
        <w:rPr>
          <w:rFonts w:ascii="Arial" w:eastAsia="Arial" w:hAnsi="Arial" w:cs="Arial"/>
        </w:rPr>
        <w:lastRenderedPageBreak/>
        <w:t xml:space="preserve">Le tirage au sort sera effectué à une date fixée au plus tard trente (30) jours à compter de la fin du </w:t>
      </w:r>
      <w:proofErr w:type="gramStart"/>
      <w:r>
        <w:rPr>
          <w:rFonts w:ascii="Arial" w:eastAsia="Arial" w:hAnsi="Arial" w:cs="Arial"/>
        </w:rPr>
        <w:t>jeu .</w:t>
      </w:r>
      <w:proofErr w:type="gramEnd"/>
    </w:p>
    <w:p w14:paraId="00000019" w14:textId="77777777" w:rsidR="009A7C66" w:rsidRDefault="00000000">
      <w:pPr>
        <w:jc w:val="both"/>
        <w:rPr>
          <w:rFonts w:ascii="Arial" w:eastAsia="Arial" w:hAnsi="Arial" w:cs="Arial"/>
        </w:rPr>
      </w:pPr>
      <w:r>
        <w:rPr>
          <w:rFonts w:ascii="Arial" w:eastAsia="Arial" w:hAnsi="Arial" w:cs="Arial"/>
        </w:rPr>
        <w:t xml:space="preserve">Le tirage au sort du bulletin gagnant sera fait par un agent de </w:t>
      </w:r>
      <w:proofErr w:type="spellStart"/>
      <w:r>
        <w:rPr>
          <w:rFonts w:ascii="Arial" w:eastAsia="Arial" w:hAnsi="Arial" w:cs="Arial"/>
        </w:rPr>
        <w:t>depotjeux</w:t>
      </w:r>
      <w:proofErr w:type="spellEnd"/>
      <w:r>
        <w:rPr>
          <w:rFonts w:ascii="Arial" w:eastAsia="Arial" w:hAnsi="Arial" w:cs="Arial"/>
        </w:rPr>
        <w:t xml:space="preserve"> Le résultat de ce tirage au sort sera déposé auprès d’un huissier de justice. Les gagnants autorisent toutes vérifications concernant leur identité et leur domicile et fourniront, en cas de besoin, leur pièce d’identité avant l’attribution définitive des lots.</w:t>
      </w:r>
    </w:p>
    <w:p w14:paraId="0000001A" w14:textId="77777777" w:rsidR="009A7C66" w:rsidRDefault="00000000">
      <w:pPr>
        <w:jc w:val="both"/>
        <w:rPr>
          <w:rFonts w:ascii="Arial" w:eastAsia="Arial" w:hAnsi="Arial" w:cs="Arial"/>
        </w:rPr>
      </w:pPr>
      <w:r>
        <w:rPr>
          <w:rFonts w:ascii="Arial" w:eastAsia="Arial" w:hAnsi="Arial" w:cs="Arial"/>
        </w:rPr>
        <w:t>ARTICLE 5 – DOTATIONS DU JEU</w:t>
      </w:r>
    </w:p>
    <w:p w14:paraId="0000001B" w14:textId="77777777" w:rsidR="009A7C66" w:rsidRDefault="00000000">
      <w:pPr>
        <w:jc w:val="both"/>
        <w:rPr>
          <w:rFonts w:ascii="Arial" w:eastAsia="Arial" w:hAnsi="Arial" w:cs="Arial"/>
        </w:rPr>
      </w:pPr>
      <w:r>
        <w:rPr>
          <w:rFonts w:ascii="Arial" w:eastAsia="Arial" w:hAnsi="Arial" w:cs="Arial"/>
        </w:rPr>
        <w:t>Le Jeu est doté de la façon suivante :</w:t>
      </w:r>
    </w:p>
    <w:p w14:paraId="0000001C" w14:textId="1681D74E" w:rsidR="009A7C66" w:rsidRDefault="00000000">
      <w:pPr>
        <w:jc w:val="both"/>
        <w:rPr>
          <w:rFonts w:ascii="Arial" w:eastAsia="Arial" w:hAnsi="Arial" w:cs="Arial"/>
        </w:rPr>
      </w:pPr>
      <w:r>
        <w:rPr>
          <w:rFonts w:ascii="Arial" w:eastAsia="Arial" w:hAnsi="Arial" w:cs="Arial"/>
        </w:rPr>
        <w:t xml:space="preserve">Le tirage au sort déterminera </w:t>
      </w:r>
      <w:r w:rsidR="00CC0AE8">
        <w:rPr>
          <w:rFonts w:ascii="Arial" w:eastAsia="Arial" w:hAnsi="Arial" w:cs="Arial"/>
        </w:rPr>
        <w:t>51</w:t>
      </w:r>
      <w:r>
        <w:rPr>
          <w:rFonts w:ascii="Arial" w:eastAsia="Arial" w:hAnsi="Arial" w:cs="Arial"/>
        </w:rPr>
        <w:t xml:space="preserve"> gagnant(e)s, qui remporteront les dotations suivantes (prix public en date du 1</w:t>
      </w:r>
      <w:r>
        <w:rPr>
          <w:rFonts w:ascii="Arial" w:eastAsia="Arial" w:hAnsi="Arial" w:cs="Arial"/>
          <w:vertAlign w:val="superscript"/>
        </w:rPr>
        <w:t>er</w:t>
      </w:r>
      <w:r>
        <w:rPr>
          <w:rFonts w:ascii="Arial" w:eastAsia="Arial" w:hAnsi="Arial" w:cs="Arial"/>
        </w:rPr>
        <w:t xml:space="preserve"> mai 2025) :</w:t>
      </w:r>
    </w:p>
    <w:p w14:paraId="0000001D" w14:textId="77777777" w:rsidR="009A7C66" w:rsidRDefault="009A7C66">
      <w:pPr>
        <w:jc w:val="both"/>
        <w:rPr>
          <w:rFonts w:ascii="Arial" w:eastAsia="Arial" w:hAnsi="Arial" w:cs="Arial"/>
        </w:rPr>
      </w:pPr>
    </w:p>
    <w:p w14:paraId="0000001E" w14:textId="77777777" w:rsidR="009A7C66" w:rsidRDefault="00000000">
      <w:pPr>
        <w:jc w:val="both"/>
        <w:rPr>
          <w:rFonts w:ascii="Arial" w:eastAsia="Arial" w:hAnsi="Arial" w:cs="Arial"/>
        </w:rPr>
      </w:pPr>
      <w:r>
        <w:rPr>
          <w:rFonts w:ascii="Arial" w:eastAsia="Arial" w:hAnsi="Arial" w:cs="Arial"/>
        </w:rPr>
        <w:t xml:space="preserve">-Un VTT AE GASGAS MXA3 d’une valeur de 6000€ </w:t>
      </w:r>
    </w:p>
    <w:p w14:paraId="0000001F" w14:textId="77777777" w:rsidR="009A7C66" w:rsidRDefault="00000000">
      <w:pPr>
        <w:jc w:val="both"/>
        <w:rPr>
          <w:rFonts w:ascii="Arial" w:eastAsia="Arial" w:hAnsi="Arial" w:cs="Arial"/>
        </w:rPr>
      </w:pPr>
      <w:r>
        <w:rPr>
          <w:rFonts w:ascii="Arial" w:eastAsia="Arial" w:hAnsi="Arial" w:cs="Arial"/>
        </w:rPr>
        <w:t>-1 potence REVERSE BLACK ONE valeur 69€90</w:t>
      </w:r>
    </w:p>
    <w:p w14:paraId="00000020" w14:textId="77777777" w:rsidR="009A7C66" w:rsidRDefault="00000000">
      <w:pPr>
        <w:jc w:val="both"/>
        <w:rPr>
          <w:rFonts w:ascii="Arial" w:eastAsia="Arial" w:hAnsi="Arial" w:cs="Arial"/>
        </w:rPr>
      </w:pPr>
      <w:r>
        <w:rPr>
          <w:rFonts w:ascii="Arial" w:eastAsia="Arial" w:hAnsi="Arial" w:cs="Arial"/>
        </w:rPr>
        <w:t>-1 guidon BASE valeur 69€90</w:t>
      </w:r>
    </w:p>
    <w:p w14:paraId="00000021" w14:textId="77777777" w:rsidR="009A7C66" w:rsidRDefault="00000000">
      <w:pPr>
        <w:jc w:val="both"/>
        <w:rPr>
          <w:rFonts w:ascii="Arial" w:eastAsia="Arial" w:hAnsi="Arial" w:cs="Arial"/>
        </w:rPr>
      </w:pPr>
      <w:r>
        <w:rPr>
          <w:rFonts w:ascii="Arial" w:eastAsia="Arial" w:hAnsi="Arial" w:cs="Arial"/>
        </w:rPr>
        <w:t xml:space="preserve">-1 guidon Reverse </w:t>
      </w:r>
      <w:proofErr w:type="spellStart"/>
      <w:r>
        <w:rPr>
          <w:rFonts w:ascii="Arial" w:eastAsia="Arial" w:hAnsi="Arial" w:cs="Arial"/>
        </w:rPr>
        <w:t>edition</w:t>
      </w:r>
      <w:proofErr w:type="spellEnd"/>
      <w:r>
        <w:rPr>
          <w:rFonts w:ascii="Arial" w:eastAsia="Arial" w:hAnsi="Arial" w:cs="Arial"/>
        </w:rPr>
        <w:t xml:space="preserve"> limitée </w:t>
      </w:r>
      <w:proofErr w:type="spellStart"/>
      <w:r>
        <w:rPr>
          <w:rFonts w:ascii="Arial" w:eastAsia="Arial" w:hAnsi="Arial" w:cs="Arial"/>
        </w:rPr>
        <w:t>nico</w:t>
      </w:r>
      <w:proofErr w:type="spellEnd"/>
      <w:r>
        <w:rPr>
          <w:rFonts w:ascii="Arial" w:eastAsia="Arial" w:hAnsi="Arial" w:cs="Arial"/>
        </w:rPr>
        <w:t xml:space="preserve"> </w:t>
      </w:r>
      <w:proofErr w:type="spellStart"/>
      <w:r>
        <w:rPr>
          <w:rFonts w:ascii="Arial" w:eastAsia="Arial" w:hAnsi="Arial" w:cs="Arial"/>
        </w:rPr>
        <w:t>vink</w:t>
      </w:r>
      <w:proofErr w:type="spellEnd"/>
      <w:r>
        <w:rPr>
          <w:rFonts w:ascii="Arial" w:eastAsia="Arial" w:hAnsi="Arial" w:cs="Arial"/>
        </w:rPr>
        <w:t xml:space="preserve"> valeur 94€90</w:t>
      </w:r>
    </w:p>
    <w:p w14:paraId="00000022" w14:textId="77777777" w:rsidR="009A7C66" w:rsidRDefault="00000000">
      <w:pPr>
        <w:jc w:val="both"/>
        <w:rPr>
          <w:rFonts w:ascii="Arial" w:eastAsia="Arial" w:hAnsi="Arial" w:cs="Arial"/>
        </w:rPr>
      </w:pPr>
      <w:r>
        <w:rPr>
          <w:rFonts w:ascii="Arial" w:eastAsia="Arial" w:hAnsi="Arial" w:cs="Arial"/>
        </w:rPr>
        <w:t xml:space="preserve">-1 guidon Reverse </w:t>
      </w:r>
      <w:proofErr w:type="spellStart"/>
      <w:r>
        <w:rPr>
          <w:rFonts w:ascii="Arial" w:eastAsia="Arial" w:hAnsi="Arial" w:cs="Arial"/>
        </w:rPr>
        <w:t>edition</w:t>
      </w:r>
      <w:proofErr w:type="spellEnd"/>
      <w:r>
        <w:rPr>
          <w:rFonts w:ascii="Arial" w:eastAsia="Arial" w:hAnsi="Arial" w:cs="Arial"/>
        </w:rPr>
        <w:t xml:space="preserve"> limitée </w:t>
      </w:r>
      <w:proofErr w:type="spellStart"/>
      <w:r>
        <w:rPr>
          <w:rFonts w:ascii="Arial" w:eastAsia="Arial" w:hAnsi="Arial" w:cs="Arial"/>
        </w:rPr>
        <w:t>nico</w:t>
      </w:r>
      <w:proofErr w:type="spellEnd"/>
      <w:r>
        <w:rPr>
          <w:rFonts w:ascii="Arial" w:eastAsia="Arial" w:hAnsi="Arial" w:cs="Arial"/>
        </w:rPr>
        <w:t xml:space="preserve"> </w:t>
      </w:r>
      <w:proofErr w:type="spellStart"/>
      <w:r>
        <w:rPr>
          <w:rFonts w:ascii="Arial" w:eastAsia="Arial" w:hAnsi="Arial" w:cs="Arial"/>
        </w:rPr>
        <w:t>vink</w:t>
      </w:r>
      <w:proofErr w:type="spellEnd"/>
      <w:r>
        <w:rPr>
          <w:rFonts w:ascii="Arial" w:eastAsia="Arial" w:hAnsi="Arial" w:cs="Arial"/>
        </w:rPr>
        <w:t xml:space="preserve"> valeur 94€90</w:t>
      </w:r>
    </w:p>
    <w:p w14:paraId="00000023" w14:textId="77777777" w:rsidR="009A7C66" w:rsidRDefault="00000000">
      <w:pPr>
        <w:jc w:val="both"/>
        <w:rPr>
          <w:rFonts w:ascii="Arial" w:eastAsia="Arial" w:hAnsi="Arial" w:cs="Arial"/>
        </w:rPr>
      </w:pPr>
      <w:r>
        <w:rPr>
          <w:rFonts w:ascii="Arial" w:eastAsia="Arial" w:hAnsi="Arial" w:cs="Arial"/>
        </w:rPr>
        <w:t xml:space="preserve">- 1 paire Grip </w:t>
      </w:r>
      <w:proofErr w:type="spellStart"/>
      <w:r>
        <w:rPr>
          <w:rFonts w:ascii="Arial" w:eastAsia="Arial" w:hAnsi="Arial" w:cs="Arial"/>
        </w:rPr>
        <w:t>edition</w:t>
      </w:r>
      <w:proofErr w:type="spellEnd"/>
      <w:r>
        <w:rPr>
          <w:rFonts w:ascii="Arial" w:eastAsia="Arial" w:hAnsi="Arial" w:cs="Arial"/>
        </w:rPr>
        <w:t xml:space="preserve"> limitée Nico </w:t>
      </w:r>
      <w:proofErr w:type="spellStart"/>
      <w:r>
        <w:rPr>
          <w:rFonts w:ascii="Arial" w:eastAsia="Arial" w:hAnsi="Arial" w:cs="Arial"/>
        </w:rPr>
        <w:t>vink</w:t>
      </w:r>
      <w:proofErr w:type="spellEnd"/>
      <w:r>
        <w:rPr>
          <w:rFonts w:ascii="Arial" w:eastAsia="Arial" w:hAnsi="Arial" w:cs="Arial"/>
        </w:rPr>
        <w:t xml:space="preserve"> valeur 26€90</w:t>
      </w:r>
    </w:p>
    <w:p w14:paraId="00000024" w14:textId="77777777" w:rsidR="009A7C66" w:rsidRDefault="00000000">
      <w:pPr>
        <w:jc w:val="both"/>
        <w:rPr>
          <w:rFonts w:ascii="Arial" w:eastAsia="Arial" w:hAnsi="Arial" w:cs="Arial"/>
        </w:rPr>
      </w:pPr>
      <w:r>
        <w:rPr>
          <w:rFonts w:ascii="Arial" w:eastAsia="Arial" w:hAnsi="Arial" w:cs="Arial"/>
        </w:rPr>
        <w:t xml:space="preserve">-1 paire de gants G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Sorata</w:t>
      </w:r>
      <w:proofErr w:type="spellEnd"/>
      <w:r>
        <w:rPr>
          <w:rFonts w:ascii="Arial" w:eastAsia="Arial" w:hAnsi="Arial" w:cs="Arial"/>
        </w:rPr>
        <w:t xml:space="preserve"> 2 valeur 39€90</w:t>
      </w:r>
    </w:p>
    <w:p w14:paraId="00000025" w14:textId="77777777" w:rsidR="009A7C66" w:rsidRDefault="00000000">
      <w:pPr>
        <w:jc w:val="both"/>
        <w:rPr>
          <w:rFonts w:ascii="Arial" w:eastAsia="Arial" w:hAnsi="Arial" w:cs="Arial"/>
        </w:rPr>
      </w:pPr>
      <w:r>
        <w:rPr>
          <w:rFonts w:ascii="Arial" w:eastAsia="Arial" w:hAnsi="Arial" w:cs="Arial"/>
        </w:rPr>
        <w:t xml:space="preserve">-1 paire de gants G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Sorata</w:t>
      </w:r>
      <w:proofErr w:type="spellEnd"/>
      <w:r>
        <w:rPr>
          <w:rFonts w:ascii="Arial" w:eastAsia="Arial" w:hAnsi="Arial" w:cs="Arial"/>
        </w:rPr>
        <w:t xml:space="preserve"> 2 valeur 39€90</w:t>
      </w:r>
    </w:p>
    <w:p w14:paraId="00000026" w14:textId="77777777" w:rsidR="009A7C66" w:rsidRDefault="00000000">
      <w:pPr>
        <w:jc w:val="both"/>
        <w:rPr>
          <w:rFonts w:ascii="Arial" w:eastAsia="Arial" w:hAnsi="Arial" w:cs="Arial"/>
        </w:rPr>
      </w:pPr>
      <w:r>
        <w:rPr>
          <w:rFonts w:ascii="Arial" w:eastAsia="Arial" w:hAnsi="Arial" w:cs="Arial"/>
        </w:rPr>
        <w:t xml:space="preserve">-1 paire de gants G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Sorata</w:t>
      </w:r>
      <w:proofErr w:type="spellEnd"/>
      <w:r>
        <w:rPr>
          <w:rFonts w:ascii="Arial" w:eastAsia="Arial" w:hAnsi="Arial" w:cs="Arial"/>
        </w:rPr>
        <w:t xml:space="preserve"> 2 valeur 39€90</w:t>
      </w:r>
    </w:p>
    <w:p w14:paraId="00000027" w14:textId="77777777" w:rsidR="009A7C66" w:rsidRDefault="00000000">
      <w:pPr>
        <w:jc w:val="both"/>
        <w:rPr>
          <w:rFonts w:ascii="Arial" w:eastAsia="Arial" w:hAnsi="Arial" w:cs="Arial"/>
        </w:rPr>
      </w:pPr>
      <w:r>
        <w:rPr>
          <w:rFonts w:ascii="Arial" w:eastAsia="Arial" w:hAnsi="Arial" w:cs="Arial"/>
        </w:rPr>
        <w:t xml:space="preserve">-1 paire de gants G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Soranta</w:t>
      </w:r>
      <w:proofErr w:type="spellEnd"/>
      <w:r>
        <w:rPr>
          <w:rFonts w:ascii="Arial" w:eastAsia="Arial" w:hAnsi="Arial" w:cs="Arial"/>
        </w:rPr>
        <w:t xml:space="preserve"> </w:t>
      </w:r>
      <w:proofErr w:type="spellStart"/>
      <w:r>
        <w:rPr>
          <w:rFonts w:ascii="Arial" w:eastAsia="Arial" w:hAnsi="Arial" w:cs="Arial"/>
        </w:rPr>
        <w:t>Glove</w:t>
      </w:r>
      <w:proofErr w:type="spellEnd"/>
      <w:r>
        <w:rPr>
          <w:rFonts w:ascii="Arial" w:eastAsia="Arial" w:hAnsi="Arial" w:cs="Arial"/>
        </w:rPr>
        <w:t xml:space="preserve"> valeur 29€90</w:t>
      </w:r>
    </w:p>
    <w:p w14:paraId="00000028" w14:textId="77777777" w:rsidR="009A7C66" w:rsidRDefault="00000000">
      <w:pPr>
        <w:jc w:val="both"/>
        <w:rPr>
          <w:rFonts w:ascii="Arial" w:eastAsia="Arial" w:hAnsi="Arial" w:cs="Arial"/>
        </w:rPr>
      </w:pPr>
      <w:r>
        <w:rPr>
          <w:rFonts w:ascii="Arial" w:eastAsia="Arial" w:hAnsi="Arial" w:cs="Arial"/>
        </w:rPr>
        <w:t xml:space="preserve">-1 paire de gants G </w:t>
      </w:r>
      <w:proofErr w:type="spellStart"/>
      <w:r>
        <w:rPr>
          <w:rFonts w:ascii="Arial" w:eastAsia="Arial" w:hAnsi="Arial" w:cs="Arial"/>
        </w:rPr>
        <w:t>Form</w:t>
      </w:r>
      <w:proofErr w:type="spellEnd"/>
      <w:r>
        <w:rPr>
          <w:rFonts w:ascii="Arial" w:eastAsia="Arial" w:hAnsi="Arial" w:cs="Arial"/>
        </w:rPr>
        <w:t xml:space="preserve"> </w:t>
      </w:r>
      <w:proofErr w:type="spellStart"/>
      <w:r>
        <w:rPr>
          <w:rFonts w:ascii="Arial" w:eastAsia="Arial" w:hAnsi="Arial" w:cs="Arial"/>
        </w:rPr>
        <w:t>Soranta</w:t>
      </w:r>
      <w:proofErr w:type="spellEnd"/>
      <w:r>
        <w:rPr>
          <w:rFonts w:ascii="Arial" w:eastAsia="Arial" w:hAnsi="Arial" w:cs="Arial"/>
        </w:rPr>
        <w:t xml:space="preserve"> </w:t>
      </w:r>
      <w:proofErr w:type="spellStart"/>
      <w:r>
        <w:rPr>
          <w:rFonts w:ascii="Arial" w:eastAsia="Arial" w:hAnsi="Arial" w:cs="Arial"/>
        </w:rPr>
        <w:t>Glove</w:t>
      </w:r>
      <w:proofErr w:type="spellEnd"/>
      <w:r>
        <w:rPr>
          <w:rFonts w:ascii="Arial" w:eastAsia="Arial" w:hAnsi="Arial" w:cs="Arial"/>
        </w:rPr>
        <w:t xml:space="preserve"> valeur 29€90</w:t>
      </w:r>
    </w:p>
    <w:p w14:paraId="00000029" w14:textId="77777777" w:rsidR="009A7C66" w:rsidRDefault="00000000">
      <w:pPr>
        <w:jc w:val="both"/>
        <w:rPr>
          <w:rFonts w:ascii="Arial" w:eastAsia="Arial" w:hAnsi="Arial" w:cs="Arial"/>
        </w:rPr>
      </w:pPr>
      <w:r>
        <w:rPr>
          <w:rFonts w:ascii="Arial" w:eastAsia="Arial" w:hAnsi="Arial" w:cs="Arial"/>
        </w:rPr>
        <w:t xml:space="preserve">-1 paire de coudières G </w:t>
      </w:r>
      <w:proofErr w:type="spellStart"/>
      <w:r>
        <w:rPr>
          <w:rFonts w:ascii="Arial" w:eastAsia="Arial" w:hAnsi="Arial" w:cs="Arial"/>
        </w:rPr>
        <w:t>Form</w:t>
      </w:r>
      <w:proofErr w:type="spellEnd"/>
      <w:r>
        <w:rPr>
          <w:rFonts w:ascii="Arial" w:eastAsia="Arial" w:hAnsi="Arial" w:cs="Arial"/>
        </w:rPr>
        <w:t xml:space="preserve"> Pro X3 valeur 59€90</w:t>
      </w:r>
    </w:p>
    <w:p w14:paraId="0000002A" w14:textId="77777777" w:rsidR="009A7C66" w:rsidRDefault="00000000">
      <w:pPr>
        <w:jc w:val="both"/>
        <w:rPr>
          <w:rFonts w:ascii="Arial" w:eastAsia="Arial" w:hAnsi="Arial" w:cs="Arial"/>
        </w:rPr>
      </w:pPr>
      <w:r>
        <w:rPr>
          <w:rFonts w:ascii="Arial" w:eastAsia="Arial" w:hAnsi="Arial" w:cs="Arial"/>
        </w:rPr>
        <w:t xml:space="preserve">-1 paire de coudières G </w:t>
      </w:r>
      <w:proofErr w:type="spellStart"/>
      <w:r>
        <w:rPr>
          <w:rFonts w:ascii="Arial" w:eastAsia="Arial" w:hAnsi="Arial" w:cs="Arial"/>
        </w:rPr>
        <w:t>Form</w:t>
      </w:r>
      <w:proofErr w:type="spellEnd"/>
      <w:r>
        <w:rPr>
          <w:rFonts w:ascii="Arial" w:eastAsia="Arial" w:hAnsi="Arial" w:cs="Arial"/>
        </w:rPr>
        <w:t xml:space="preserve"> Pro X3 valeur 59€90</w:t>
      </w:r>
    </w:p>
    <w:p w14:paraId="0000002B" w14:textId="77777777" w:rsidR="009A7C66" w:rsidRDefault="00000000">
      <w:pPr>
        <w:jc w:val="both"/>
        <w:rPr>
          <w:rFonts w:ascii="Arial" w:eastAsia="Arial" w:hAnsi="Arial" w:cs="Arial"/>
        </w:rPr>
      </w:pPr>
      <w:r>
        <w:rPr>
          <w:rFonts w:ascii="Arial" w:eastAsia="Arial" w:hAnsi="Arial" w:cs="Arial"/>
        </w:rPr>
        <w:t xml:space="preserve">-1 paire de coudières G </w:t>
      </w:r>
      <w:proofErr w:type="spellStart"/>
      <w:r>
        <w:rPr>
          <w:rFonts w:ascii="Arial" w:eastAsia="Arial" w:hAnsi="Arial" w:cs="Arial"/>
        </w:rPr>
        <w:t>Form</w:t>
      </w:r>
      <w:proofErr w:type="spellEnd"/>
      <w:r>
        <w:rPr>
          <w:rFonts w:ascii="Arial" w:eastAsia="Arial" w:hAnsi="Arial" w:cs="Arial"/>
        </w:rPr>
        <w:t xml:space="preserve"> Pro X3 valeur 59€90</w:t>
      </w:r>
    </w:p>
    <w:p w14:paraId="0000002C" w14:textId="77777777" w:rsidR="009A7C66" w:rsidRDefault="00000000">
      <w:pPr>
        <w:jc w:val="both"/>
        <w:rPr>
          <w:rFonts w:ascii="Arial" w:eastAsia="Arial" w:hAnsi="Arial" w:cs="Arial"/>
        </w:rPr>
      </w:pPr>
      <w:r>
        <w:rPr>
          <w:rFonts w:ascii="Arial" w:eastAsia="Arial" w:hAnsi="Arial" w:cs="Arial"/>
        </w:rPr>
        <w:t xml:space="preserve">-1 paire de coudières G </w:t>
      </w:r>
      <w:proofErr w:type="spellStart"/>
      <w:r>
        <w:rPr>
          <w:rFonts w:ascii="Arial" w:eastAsia="Arial" w:hAnsi="Arial" w:cs="Arial"/>
        </w:rPr>
        <w:t>Form</w:t>
      </w:r>
      <w:proofErr w:type="spellEnd"/>
      <w:r>
        <w:rPr>
          <w:rFonts w:ascii="Arial" w:eastAsia="Arial" w:hAnsi="Arial" w:cs="Arial"/>
        </w:rPr>
        <w:t xml:space="preserve"> Pro X3 valeur 59€90</w:t>
      </w:r>
    </w:p>
    <w:p w14:paraId="0000002D" w14:textId="77777777" w:rsidR="009A7C66" w:rsidRDefault="00000000">
      <w:pPr>
        <w:jc w:val="both"/>
        <w:rPr>
          <w:rFonts w:ascii="Arial" w:eastAsia="Arial" w:hAnsi="Arial" w:cs="Arial"/>
        </w:rPr>
      </w:pPr>
      <w:r>
        <w:rPr>
          <w:rFonts w:ascii="Arial" w:eastAsia="Arial" w:hAnsi="Arial" w:cs="Arial"/>
        </w:rPr>
        <w:t xml:space="preserve">-1 paire de genouillères G </w:t>
      </w:r>
      <w:proofErr w:type="spellStart"/>
      <w:r>
        <w:rPr>
          <w:rFonts w:ascii="Arial" w:eastAsia="Arial" w:hAnsi="Arial" w:cs="Arial"/>
        </w:rPr>
        <w:t>Form</w:t>
      </w:r>
      <w:proofErr w:type="spellEnd"/>
      <w:r>
        <w:rPr>
          <w:rFonts w:ascii="Arial" w:eastAsia="Arial" w:hAnsi="Arial" w:cs="Arial"/>
        </w:rPr>
        <w:t xml:space="preserve"> Pro X3 valeur 74€90</w:t>
      </w:r>
    </w:p>
    <w:p w14:paraId="0000002E" w14:textId="77777777" w:rsidR="009A7C66" w:rsidRDefault="00000000">
      <w:pPr>
        <w:jc w:val="both"/>
        <w:rPr>
          <w:rFonts w:ascii="Arial" w:eastAsia="Arial" w:hAnsi="Arial" w:cs="Arial"/>
        </w:rPr>
      </w:pPr>
      <w:r>
        <w:rPr>
          <w:rFonts w:ascii="Arial" w:eastAsia="Arial" w:hAnsi="Arial" w:cs="Arial"/>
        </w:rPr>
        <w:t xml:space="preserve">-1 Pneu </w:t>
      </w:r>
      <w:proofErr w:type="spellStart"/>
      <w:r>
        <w:rPr>
          <w:rFonts w:ascii="Arial" w:eastAsia="Arial" w:hAnsi="Arial" w:cs="Arial"/>
        </w:rPr>
        <w:t>Maxxis</w:t>
      </w:r>
      <w:proofErr w:type="spellEnd"/>
      <w:r>
        <w:rPr>
          <w:rFonts w:ascii="Arial" w:eastAsia="Arial" w:hAnsi="Arial" w:cs="Arial"/>
        </w:rPr>
        <w:t xml:space="preserve"> valeur 67€</w:t>
      </w:r>
    </w:p>
    <w:p w14:paraId="0000002F" w14:textId="77777777" w:rsidR="009A7C66" w:rsidRDefault="00000000">
      <w:pPr>
        <w:jc w:val="both"/>
        <w:rPr>
          <w:rFonts w:ascii="Arial" w:eastAsia="Arial" w:hAnsi="Arial" w:cs="Arial"/>
        </w:rPr>
      </w:pPr>
      <w:r>
        <w:rPr>
          <w:rFonts w:ascii="Arial" w:eastAsia="Arial" w:hAnsi="Arial" w:cs="Arial"/>
        </w:rPr>
        <w:t xml:space="preserve">-1 Pneu </w:t>
      </w:r>
      <w:proofErr w:type="spellStart"/>
      <w:r>
        <w:rPr>
          <w:rFonts w:ascii="Arial" w:eastAsia="Arial" w:hAnsi="Arial" w:cs="Arial"/>
        </w:rPr>
        <w:t>Maxxis</w:t>
      </w:r>
      <w:proofErr w:type="spellEnd"/>
      <w:r>
        <w:rPr>
          <w:rFonts w:ascii="Arial" w:eastAsia="Arial" w:hAnsi="Arial" w:cs="Arial"/>
        </w:rPr>
        <w:t xml:space="preserve"> valeur 67€</w:t>
      </w:r>
    </w:p>
    <w:p w14:paraId="00000030" w14:textId="77777777" w:rsidR="009A7C66" w:rsidRDefault="00000000">
      <w:pPr>
        <w:jc w:val="both"/>
        <w:rPr>
          <w:rFonts w:ascii="Arial" w:eastAsia="Arial" w:hAnsi="Arial" w:cs="Arial"/>
        </w:rPr>
      </w:pPr>
      <w:r>
        <w:rPr>
          <w:rFonts w:ascii="Arial" w:eastAsia="Arial" w:hAnsi="Arial" w:cs="Arial"/>
        </w:rPr>
        <w:t xml:space="preserve">-1 Pneu </w:t>
      </w:r>
      <w:proofErr w:type="spellStart"/>
      <w:r>
        <w:rPr>
          <w:rFonts w:ascii="Arial" w:eastAsia="Arial" w:hAnsi="Arial" w:cs="Arial"/>
        </w:rPr>
        <w:t>Maxxis</w:t>
      </w:r>
      <w:proofErr w:type="spellEnd"/>
      <w:r>
        <w:rPr>
          <w:rFonts w:ascii="Arial" w:eastAsia="Arial" w:hAnsi="Arial" w:cs="Arial"/>
        </w:rPr>
        <w:t xml:space="preserve"> valeur 67€</w:t>
      </w:r>
    </w:p>
    <w:p w14:paraId="00000031"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2"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3"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4"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5" w14:textId="77777777" w:rsidR="009A7C66" w:rsidRDefault="00000000">
      <w:pPr>
        <w:jc w:val="both"/>
        <w:rPr>
          <w:rFonts w:ascii="Arial" w:eastAsia="Arial" w:hAnsi="Arial" w:cs="Arial"/>
        </w:rPr>
      </w:pPr>
      <w:r>
        <w:rPr>
          <w:rFonts w:ascii="Arial" w:eastAsia="Arial" w:hAnsi="Arial" w:cs="Arial"/>
        </w:rPr>
        <w:lastRenderedPageBreak/>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6"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7"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8"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9"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A" w14:textId="77777777" w:rsidR="009A7C66" w:rsidRDefault="00000000">
      <w:pPr>
        <w:jc w:val="both"/>
        <w:rPr>
          <w:rFonts w:ascii="Arial" w:eastAsia="Arial" w:hAnsi="Arial" w:cs="Arial"/>
        </w:rPr>
      </w:pPr>
      <w:r>
        <w:rPr>
          <w:rFonts w:ascii="Arial" w:eastAsia="Arial" w:hAnsi="Arial" w:cs="Arial"/>
        </w:rPr>
        <w:t xml:space="preserve">-1 bombe lubrifiant </w:t>
      </w:r>
      <w:proofErr w:type="spellStart"/>
      <w:r>
        <w:rPr>
          <w:rFonts w:ascii="Arial" w:eastAsia="Arial" w:hAnsi="Arial" w:cs="Arial"/>
        </w:rPr>
        <w:t>Sprayke</w:t>
      </w:r>
      <w:proofErr w:type="spellEnd"/>
      <w:r>
        <w:rPr>
          <w:rFonts w:ascii="Arial" w:eastAsia="Arial" w:hAnsi="Arial" w:cs="Arial"/>
        </w:rPr>
        <w:t xml:space="preserve"> </w:t>
      </w:r>
      <w:proofErr w:type="spellStart"/>
      <w:r>
        <w:rPr>
          <w:rFonts w:ascii="Arial" w:eastAsia="Arial" w:hAnsi="Arial" w:cs="Arial"/>
        </w:rPr>
        <w:t>Special</w:t>
      </w:r>
      <w:proofErr w:type="spellEnd"/>
      <w:r>
        <w:rPr>
          <w:rFonts w:ascii="Arial" w:eastAsia="Arial" w:hAnsi="Arial" w:cs="Arial"/>
        </w:rPr>
        <w:t xml:space="preserve"> </w:t>
      </w:r>
      <w:proofErr w:type="spellStart"/>
      <w:r>
        <w:rPr>
          <w:rFonts w:ascii="Arial" w:eastAsia="Arial" w:hAnsi="Arial" w:cs="Arial"/>
        </w:rPr>
        <w:t>Lube</w:t>
      </w:r>
      <w:proofErr w:type="spellEnd"/>
      <w:r>
        <w:rPr>
          <w:rFonts w:ascii="Arial" w:eastAsia="Arial" w:hAnsi="Arial" w:cs="Arial"/>
        </w:rPr>
        <w:t xml:space="preserve"> valeur 9€50</w:t>
      </w:r>
    </w:p>
    <w:p w14:paraId="0000003B" w14:textId="77777777" w:rsidR="009A7C66" w:rsidRDefault="00000000">
      <w:pPr>
        <w:jc w:val="both"/>
        <w:rPr>
          <w:rFonts w:ascii="Arial" w:eastAsia="Arial" w:hAnsi="Arial" w:cs="Arial"/>
        </w:rPr>
      </w:pPr>
      <w:r>
        <w:rPr>
          <w:rFonts w:ascii="Arial" w:eastAsia="Arial" w:hAnsi="Arial" w:cs="Arial"/>
        </w:rPr>
        <w:t xml:space="preserve">-1 casquette de notre partenaire Garage </w:t>
      </w:r>
      <w:proofErr w:type="spellStart"/>
      <w:r>
        <w:rPr>
          <w:rFonts w:ascii="Arial" w:eastAsia="Arial" w:hAnsi="Arial" w:cs="Arial"/>
        </w:rPr>
        <w:t>Raillon</w:t>
      </w:r>
      <w:proofErr w:type="spellEnd"/>
      <w:r>
        <w:rPr>
          <w:rFonts w:ascii="Arial" w:eastAsia="Arial" w:hAnsi="Arial" w:cs="Arial"/>
        </w:rPr>
        <w:t xml:space="preserve"> valeur 29€</w:t>
      </w:r>
    </w:p>
    <w:p w14:paraId="0000003C" w14:textId="77777777" w:rsidR="009A7C66" w:rsidRDefault="00000000">
      <w:pPr>
        <w:jc w:val="both"/>
        <w:rPr>
          <w:rFonts w:ascii="Arial" w:eastAsia="Arial" w:hAnsi="Arial" w:cs="Arial"/>
        </w:rPr>
      </w:pPr>
      <w:r>
        <w:rPr>
          <w:rFonts w:ascii="Arial" w:eastAsia="Arial" w:hAnsi="Arial" w:cs="Arial"/>
        </w:rPr>
        <w:t xml:space="preserve">-1 casquette de notre partenaire Garage </w:t>
      </w:r>
      <w:proofErr w:type="spellStart"/>
      <w:r>
        <w:rPr>
          <w:rFonts w:ascii="Arial" w:eastAsia="Arial" w:hAnsi="Arial" w:cs="Arial"/>
        </w:rPr>
        <w:t>Raillon</w:t>
      </w:r>
      <w:proofErr w:type="spellEnd"/>
      <w:r>
        <w:rPr>
          <w:rFonts w:ascii="Arial" w:eastAsia="Arial" w:hAnsi="Arial" w:cs="Arial"/>
        </w:rPr>
        <w:t xml:space="preserve"> valeur 29€</w:t>
      </w:r>
    </w:p>
    <w:p w14:paraId="0000003D" w14:textId="77777777" w:rsidR="009A7C66" w:rsidRDefault="00000000">
      <w:pPr>
        <w:jc w:val="both"/>
        <w:rPr>
          <w:rFonts w:ascii="Arial" w:eastAsia="Arial" w:hAnsi="Arial" w:cs="Arial"/>
        </w:rPr>
      </w:pPr>
      <w:r>
        <w:rPr>
          <w:rFonts w:ascii="Arial" w:eastAsia="Arial" w:hAnsi="Arial" w:cs="Arial"/>
        </w:rPr>
        <w:t xml:space="preserve">-1 casquette de notre partenaire Garage </w:t>
      </w:r>
      <w:proofErr w:type="spellStart"/>
      <w:r>
        <w:rPr>
          <w:rFonts w:ascii="Arial" w:eastAsia="Arial" w:hAnsi="Arial" w:cs="Arial"/>
        </w:rPr>
        <w:t>Raillon</w:t>
      </w:r>
      <w:proofErr w:type="spellEnd"/>
      <w:r>
        <w:rPr>
          <w:rFonts w:ascii="Arial" w:eastAsia="Arial" w:hAnsi="Arial" w:cs="Arial"/>
        </w:rPr>
        <w:t xml:space="preserve"> valeur 29€</w:t>
      </w:r>
    </w:p>
    <w:p w14:paraId="0000003E" w14:textId="77777777" w:rsidR="009A7C66" w:rsidRDefault="00000000">
      <w:pPr>
        <w:jc w:val="both"/>
        <w:rPr>
          <w:rFonts w:ascii="Arial" w:eastAsia="Arial" w:hAnsi="Arial" w:cs="Arial"/>
        </w:rPr>
      </w:pPr>
      <w:r>
        <w:rPr>
          <w:rFonts w:ascii="Arial" w:eastAsia="Arial" w:hAnsi="Arial" w:cs="Arial"/>
        </w:rPr>
        <w:t>-1 FORFAIT Journée au VBC valeur 18€</w:t>
      </w:r>
    </w:p>
    <w:p w14:paraId="0000003F" w14:textId="77777777" w:rsidR="009A7C66" w:rsidRDefault="00000000">
      <w:pPr>
        <w:jc w:val="both"/>
        <w:rPr>
          <w:rFonts w:ascii="Arial" w:eastAsia="Arial" w:hAnsi="Arial" w:cs="Arial"/>
        </w:rPr>
      </w:pPr>
      <w:r>
        <w:rPr>
          <w:rFonts w:ascii="Arial" w:eastAsia="Arial" w:hAnsi="Arial" w:cs="Arial"/>
        </w:rPr>
        <w:t>-1 FORFAIT Journée au VBC valeur 18€</w:t>
      </w:r>
    </w:p>
    <w:p w14:paraId="00000040" w14:textId="77777777" w:rsidR="009A7C66" w:rsidRDefault="00000000">
      <w:pPr>
        <w:jc w:val="both"/>
        <w:rPr>
          <w:rFonts w:ascii="Arial" w:eastAsia="Arial" w:hAnsi="Arial" w:cs="Arial"/>
        </w:rPr>
      </w:pPr>
      <w:r>
        <w:rPr>
          <w:rFonts w:ascii="Arial" w:eastAsia="Arial" w:hAnsi="Arial" w:cs="Arial"/>
        </w:rPr>
        <w:t>-1 FORFAIT journée au VBC valeur 18€</w:t>
      </w:r>
    </w:p>
    <w:p w14:paraId="00000041" w14:textId="77777777" w:rsidR="009A7C66" w:rsidRDefault="00000000">
      <w:pPr>
        <w:jc w:val="both"/>
        <w:rPr>
          <w:rFonts w:ascii="Arial" w:eastAsia="Arial" w:hAnsi="Arial" w:cs="Arial"/>
        </w:rPr>
      </w:pPr>
      <w:r>
        <w:rPr>
          <w:rFonts w:ascii="Arial" w:eastAsia="Arial" w:hAnsi="Arial" w:cs="Arial"/>
        </w:rPr>
        <w:t>-1 FORFAIT journée au VBC valeur 18€</w:t>
      </w:r>
    </w:p>
    <w:p w14:paraId="00000042" w14:textId="77777777" w:rsidR="009A7C66" w:rsidRDefault="00000000">
      <w:pPr>
        <w:jc w:val="both"/>
        <w:rPr>
          <w:rFonts w:ascii="Arial" w:eastAsia="Arial" w:hAnsi="Arial" w:cs="Arial"/>
        </w:rPr>
      </w:pPr>
      <w:r>
        <w:rPr>
          <w:rFonts w:ascii="Arial" w:eastAsia="Arial" w:hAnsi="Arial" w:cs="Arial"/>
        </w:rPr>
        <w:t>-1 FORFAIT journée au VBC valeur 18€</w:t>
      </w:r>
    </w:p>
    <w:p w14:paraId="00000043" w14:textId="77777777" w:rsidR="009A7C66" w:rsidRDefault="00000000">
      <w:pPr>
        <w:jc w:val="both"/>
        <w:rPr>
          <w:rFonts w:ascii="Arial" w:eastAsia="Arial" w:hAnsi="Arial" w:cs="Arial"/>
        </w:rPr>
      </w:pPr>
      <w:r>
        <w:rPr>
          <w:rFonts w:ascii="Arial" w:eastAsia="Arial" w:hAnsi="Arial" w:cs="Arial"/>
        </w:rPr>
        <w:t>-1 FORFAIT journée au VBC valeur 18€</w:t>
      </w:r>
    </w:p>
    <w:p w14:paraId="00000044" w14:textId="77777777" w:rsidR="009A7C66" w:rsidRDefault="00000000">
      <w:pPr>
        <w:jc w:val="both"/>
        <w:rPr>
          <w:rFonts w:ascii="Arial" w:eastAsia="Arial" w:hAnsi="Arial" w:cs="Arial"/>
        </w:rPr>
      </w:pPr>
      <w:r>
        <w:rPr>
          <w:rFonts w:ascii="Arial" w:eastAsia="Arial" w:hAnsi="Arial" w:cs="Arial"/>
        </w:rPr>
        <w:t>-1 FORFAIT journée au VBC valeur 18€</w:t>
      </w:r>
    </w:p>
    <w:p w14:paraId="00000045" w14:textId="77777777" w:rsidR="009A7C66" w:rsidRDefault="00000000">
      <w:pPr>
        <w:jc w:val="both"/>
        <w:rPr>
          <w:rFonts w:ascii="Arial" w:eastAsia="Arial" w:hAnsi="Arial" w:cs="Arial"/>
        </w:rPr>
      </w:pPr>
      <w:r>
        <w:rPr>
          <w:rFonts w:ascii="Arial" w:eastAsia="Arial" w:hAnsi="Arial" w:cs="Arial"/>
        </w:rPr>
        <w:t>-1 FORFAIT journée au VBC valeur 18€</w:t>
      </w:r>
    </w:p>
    <w:p w14:paraId="00000046" w14:textId="77777777" w:rsidR="009A7C66" w:rsidRDefault="00000000">
      <w:pPr>
        <w:jc w:val="both"/>
        <w:rPr>
          <w:rFonts w:ascii="Arial" w:eastAsia="Arial" w:hAnsi="Arial" w:cs="Arial"/>
        </w:rPr>
      </w:pPr>
      <w:r>
        <w:rPr>
          <w:rFonts w:ascii="Arial" w:eastAsia="Arial" w:hAnsi="Arial" w:cs="Arial"/>
        </w:rPr>
        <w:t>-1 FORFAIT journée au VBC valeur 18€</w:t>
      </w:r>
    </w:p>
    <w:p w14:paraId="00000047" w14:textId="77777777" w:rsidR="009A7C66" w:rsidRDefault="00000000">
      <w:pPr>
        <w:jc w:val="both"/>
        <w:rPr>
          <w:rFonts w:ascii="Arial" w:eastAsia="Arial" w:hAnsi="Arial" w:cs="Arial"/>
        </w:rPr>
      </w:pPr>
      <w:r>
        <w:rPr>
          <w:rFonts w:ascii="Arial" w:eastAsia="Arial" w:hAnsi="Arial" w:cs="Arial"/>
        </w:rPr>
        <w:t>-1 FORFAIT journée au VBC valeur 18€</w:t>
      </w:r>
    </w:p>
    <w:p w14:paraId="00000048" w14:textId="77777777" w:rsidR="009A7C66" w:rsidRDefault="00000000">
      <w:pPr>
        <w:jc w:val="both"/>
        <w:rPr>
          <w:rFonts w:ascii="Arial" w:eastAsia="Arial" w:hAnsi="Arial" w:cs="Arial"/>
        </w:rPr>
      </w:pPr>
      <w:r>
        <w:rPr>
          <w:rFonts w:ascii="Arial" w:eastAsia="Arial" w:hAnsi="Arial" w:cs="Arial"/>
        </w:rPr>
        <w:t>-1 FORFAIT journée au VBC valeur 18€</w:t>
      </w:r>
    </w:p>
    <w:p w14:paraId="00000049" w14:textId="77777777" w:rsidR="009A7C66" w:rsidRDefault="00000000">
      <w:pPr>
        <w:jc w:val="both"/>
        <w:rPr>
          <w:rFonts w:ascii="Arial" w:eastAsia="Arial" w:hAnsi="Arial" w:cs="Arial"/>
        </w:rPr>
      </w:pPr>
      <w:r>
        <w:rPr>
          <w:rFonts w:ascii="Arial" w:eastAsia="Arial" w:hAnsi="Arial" w:cs="Arial"/>
        </w:rPr>
        <w:t>-1 FORFAIT journée au VBC valeur 18€</w:t>
      </w:r>
    </w:p>
    <w:p w14:paraId="0000004A" w14:textId="77777777" w:rsidR="009A7C66" w:rsidRDefault="00000000">
      <w:pPr>
        <w:jc w:val="both"/>
        <w:rPr>
          <w:rFonts w:ascii="Arial" w:eastAsia="Arial" w:hAnsi="Arial" w:cs="Arial"/>
        </w:rPr>
      </w:pPr>
      <w:r>
        <w:rPr>
          <w:rFonts w:ascii="Arial" w:eastAsia="Arial" w:hAnsi="Arial" w:cs="Arial"/>
        </w:rPr>
        <w:t>-1 FORFAIT journée au VBC valeur 18€</w:t>
      </w:r>
    </w:p>
    <w:p w14:paraId="0000004B" w14:textId="77777777" w:rsidR="009A7C66" w:rsidRDefault="00000000">
      <w:pPr>
        <w:jc w:val="both"/>
        <w:rPr>
          <w:rFonts w:ascii="Arial" w:eastAsia="Arial" w:hAnsi="Arial" w:cs="Arial"/>
        </w:rPr>
      </w:pPr>
      <w:r>
        <w:rPr>
          <w:rFonts w:ascii="Arial" w:eastAsia="Arial" w:hAnsi="Arial" w:cs="Arial"/>
        </w:rPr>
        <w:t>-1 paire de lunettes AZR valeur 60€</w:t>
      </w:r>
    </w:p>
    <w:p w14:paraId="0000004C" w14:textId="77777777" w:rsidR="009A7C66" w:rsidRDefault="00000000">
      <w:pPr>
        <w:jc w:val="both"/>
        <w:rPr>
          <w:rFonts w:ascii="Arial" w:eastAsia="Arial" w:hAnsi="Arial" w:cs="Arial"/>
        </w:rPr>
      </w:pPr>
      <w:r>
        <w:rPr>
          <w:rFonts w:ascii="Arial" w:eastAsia="Arial" w:hAnsi="Arial" w:cs="Arial"/>
        </w:rPr>
        <w:t>-1 paire de lunettes AZR valeur 60€</w:t>
      </w:r>
    </w:p>
    <w:p w14:paraId="0000004D" w14:textId="77777777" w:rsidR="009A7C66" w:rsidRDefault="00000000">
      <w:pPr>
        <w:jc w:val="both"/>
        <w:rPr>
          <w:rFonts w:ascii="Arial" w:eastAsia="Arial" w:hAnsi="Arial" w:cs="Arial"/>
        </w:rPr>
      </w:pPr>
      <w:r>
        <w:rPr>
          <w:rFonts w:ascii="Arial" w:eastAsia="Arial" w:hAnsi="Arial" w:cs="Arial"/>
        </w:rPr>
        <w:t>-1 paire de lunettes AZR valeur 60€</w:t>
      </w:r>
    </w:p>
    <w:p w14:paraId="0000004E" w14:textId="77777777" w:rsidR="009A7C66" w:rsidRDefault="00000000">
      <w:pPr>
        <w:jc w:val="both"/>
        <w:rPr>
          <w:rFonts w:ascii="Arial" w:eastAsia="Arial" w:hAnsi="Arial" w:cs="Arial"/>
        </w:rPr>
      </w:pPr>
      <w:r>
        <w:rPr>
          <w:rFonts w:ascii="Arial" w:eastAsia="Arial" w:hAnsi="Arial" w:cs="Arial"/>
        </w:rPr>
        <w:t>-1 paire de lunettes AZR valeur 60€</w:t>
      </w:r>
    </w:p>
    <w:p w14:paraId="0000004F" w14:textId="77777777" w:rsidR="009A7C66" w:rsidRDefault="00000000">
      <w:pPr>
        <w:jc w:val="both"/>
        <w:rPr>
          <w:rFonts w:ascii="Arial" w:eastAsia="Arial" w:hAnsi="Arial" w:cs="Arial"/>
        </w:rPr>
      </w:pPr>
      <w:r>
        <w:rPr>
          <w:rFonts w:ascii="Arial" w:eastAsia="Arial" w:hAnsi="Arial" w:cs="Arial"/>
        </w:rPr>
        <w:t>- 1 paire de lunettes MAGIC SHINE 39€</w:t>
      </w:r>
    </w:p>
    <w:p w14:paraId="00000050" w14:textId="77777777" w:rsidR="009A7C66" w:rsidRDefault="00000000">
      <w:pPr>
        <w:jc w:val="both"/>
        <w:rPr>
          <w:rFonts w:ascii="Arial" w:eastAsia="Arial" w:hAnsi="Arial" w:cs="Arial"/>
        </w:rPr>
      </w:pPr>
      <w:r>
        <w:rPr>
          <w:rFonts w:ascii="Arial" w:eastAsia="Arial" w:hAnsi="Arial" w:cs="Arial"/>
        </w:rPr>
        <w:t>-1 paire de lunettes MAGIC SHINE 39€</w:t>
      </w:r>
    </w:p>
    <w:p w14:paraId="00000051" w14:textId="77777777" w:rsidR="009A7C66" w:rsidRDefault="00000000">
      <w:pPr>
        <w:jc w:val="both"/>
        <w:rPr>
          <w:rFonts w:ascii="Arial" w:eastAsia="Arial" w:hAnsi="Arial" w:cs="Arial"/>
        </w:rPr>
      </w:pPr>
      <w:r>
        <w:rPr>
          <w:rFonts w:ascii="Arial" w:eastAsia="Arial" w:hAnsi="Arial" w:cs="Arial"/>
        </w:rPr>
        <w:t xml:space="preserve"> Les frais engagés pour la récupération du lot sont à la charge du gagnant. Il</w:t>
      </w:r>
    </w:p>
    <w:p w14:paraId="00000052" w14:textId="77777777" w:rsidR="009A7C66" w:rsidRDefault="00000000">
      <w:pPr>
        <w:jc w:val="both"/>
        <w:rPr>
          <w:rFonts w:ascii="Arial" w:eastAsia="Arial" w:hAnsi="Arial" w:cs="Arial"/>
        </w:rPr>
      </w:pPr>
      <w:proofErr w:type="gramStart"/>
      <w:r>
        <w:rPr>
          <w:rFonts w:ascii="Arial" w:eastAsia="Arial" w:hAnsi="Arial" w:cs="Arial"/>
        </w:rPr>
        <w:t>sera</w:t>
      </w:r>
      <w:proofErr w:type="gramEnd"/>
      <w:r>
        <w:rPr>
          <w:rFonts w:ascii="Arial" w:eastAsia="Arial" w:hAnsi="Arial" w:cs="Arial"/>
        </w:rPr>
        <w:t xml:space="preserve"> à récupérer auprès de l’organisateur. Le lot attribué ne pourra faire l’objet d’aucune</w:t>
      </w:r>
    </w:p>
    <w:p w14:paraId="00000053" w14:textId="77777777" w:rsidR="009A7C66" w:rsidRDefault="00000000">
      <w:pPr>
        <w:jc w:val="both"/>
        <w:rPr>
          <w:rFonts w:ascii="Arial" w:eastAsia="Arial" w:hAnsi="Arial" w:cs="Arial"/>
        </w:rPr>
      </w:pPr>
      <w:proofErr w:type="gramStart"/>
      <w:r>
        <w:rPr>
          <w:rFonts w:ascii="Arial" w:eastAsia="Arial" w:hAnsi="Arial" w:cs="Arial"/>
        </w:rPr>
        <w:t>contestation</w:t>
      </w:r>
      <w:proofErr w:type="gramEnd"/>
      <w:r>
        <w:rPr>
          <w:rFonts w:ascii="Arial" w:eastAsia="Arial" w:hAnsi="Arial" w:cs="Arial"/>
        </w:rPr>
        <w:t xml:space="preserve"> de la part du gagnant.</w:t>
      </w:r>
    </w:p>
    <w:p w14:paraId="00000054" w14:textId="77777777" w:rsidR="009A7C66" w:rsidRDefault="009A7C66">
      <w:pPr>
        <w:jc w:val="both"/>
        <w:rPr>
          <w:rFonts w:ascii="Arial" w:eastAsia="Arial" w:hAnsi="Arial" w:cs="Arial"/>
        </w:rPr>
      </w:pPr>
    </w:p>
    <w:p w14:paraId="00000055" w14:textId="77777777" w:rsidR="009A7C66" w:rsidRDefault="00000000">
      <w:pPr>
        <w:jc w:val="both"/>
        <w:rPr>
          <w:rFonts w:ascii="Arial" w:eastAsia="Arial" w:hAnsi="Arial" w:cs="Arial"/>
        </w:rPr>
      </w:pPr>
      <w:r>
        <w:rPr>
          <w:rFonts w:ascii="Arial" w:eastAsia="Arial" w:hAnsi="Arial" w:cs="Arial"/>
        </w:rPr>
        <w:lastRenderedPageBreak/>
        <w:t xml:space="preserve">Le gagnant sera contacté directement par téléphone et à l’adresse </w:t>
      </w:r>
      <w:proofErr w:type="gramStart"/>
      <w:r>
        <w:rPr>
          <w:rFonts w:ascii="Arial" w:eastAsia="Arial" w:hAnsi="Arial" w:cs="Arial"/>
        </w:rPr>
        <w:t>email</w:t>
      </w:r>
      <w:proofErr w:type="gramEnd"/>
      <w:r>
        <w:rPr>
          <w:rFonts w:ascii="Arial" w:eastAsia="Arial" w:hAnsi="Arial" w:cs="Arial"/>
        </w:rPr>
        <w:t xml:space="preserve"> indiquée dans les 10 jours ouvrés suivant la date du tirage au sort. Le gagnant disposera alors de cinq (5) jours ouvrés pour valider leur gain. Au-delà de ce délai, le gagnant ne </w:t>
      </w:r>
      <w:proofErr w:type="gramStart"/>
      <w:r>
        <w:rPr>
          <w:rFonts w:ascii="Arial" w:eastAsia="Arial" w:hAnsi="Arial" w:cs="Arial"/>
        </w:rPr>
        <w:t>pourront</w:t>
      </w:r>
      <w:proofErr w:type="gramEnd"/>
      <w:r>
        <w:rPr>
          <w:rFonts w:ascii="Arial" w:eastAsia="Arial" w:hAnsi="Arial" w:cs="Arial"/>
        </w:rPr>
        <w:t xml:space="preserve"> plus prétendre à leur gain.</w:t>
      </w:r>
    </w:p>
    <w:p w14:paraId="00000056" w14:textId="77777777" w:rsidR="009A7C66" w:rsidRDefault="00000000">
      <w:pPr>
        <w:jc w:val="both"/>
        <w:rPr>
          <w:rFonts w:ascii="Arial" w:eastAsia="Arial" w:hAnsi="Arial" w:cs="Arial"/>
        </w:rPr>
      </w:pPr>
      <w:r>
        <w:rPr>
          <w:rFonts w:ascii="Arial" w:eastAsia="Arial" w:hAnsi="Arial" w:cs="Arial"/>
        </w:rPr>
        <w:t>Ces lots ne sont ni remboursables, ni échangeables.</w:t>
      </w:r>
    </w:p>
    <w:p w14:paraId="00000057" w14:textId="77777777" w:rsidR="009A7C66" w:rsidRDefault="00000000">
      <w:pPr>
        <w:jc w:val="both"/>
        <w:rPr>
          <w:rFonts w:ascii="Arial" w:eastAsia="Arial" w:hAnsi="Arial" w:cs="Arial"/>
        </w:rPr>
      </w:pPr>
      <w:r>
        <w:rPr>
          <w:rFonts w:ascii="Arial" w:eastAsia="Arial" w:hAnsi="Arial" w:cs="Arial"/>
        </w:rPr>
        <w:t>ARTICLE 6 – INFORMATION AUX GAGNANTS ET AUX PARTICIPANTS</w:t>
      </w:r>
    </w:p>
    <w:p w14:paraId="00000058" w14:textId="77777777" w:rsidR="009A7C66" w:rsidRDefault="00000000">
      <w:pPr>
        <w:jc w:val="both"/>
        <w:rPr>
          <w:rFonts w:ascii="Arial" w:eastAsia="Arial" w:hAnsi="Arial" w:cs="Arial"/>
        </w:rPr>
      </w:pPr>
      <w:r>
        <w:rPr>
          <w:rFonts w:ascii="Arial" w:eastAsia="Arial" w:hAnsi="Arial" w:cs="Arial"/>
        </w:rPr>
        <w:t>Le gagnant sera informé de leur dotation par courrier électronique et/ou téléphone.</w:t>
      </w:r>
    </w:p>
    <w:p w14:paraId="00000059" w14:textId="77777777" w:rsidR="009A7C66" w:rsidRDefault="00000000">
      <w:pPr>
        <w:jc w:val="both"/>
        <w:rPr>
          <w:rFonts w:ascii="Arial" w:eastAsia="Arial" w:hAnsi="Arial" w:cs="Arial"/>
        </w:rPr>
      </w:pPr>
      <w:r>
        <w:rPr>
          <w:rFonts w:ascii="Arial" w:eastAsia="Arial" w:hAnsi="Arial" w:cs="Arial"/>
        </w:rPr>
        <w:t>Pour valider leur gain, le gagnant du tirage au sort devra valider par retour de mail ses coordonnées complètes et leur numéro de téléphone. Sans retour de sa part dans les dix (10) jours ouvrés suivants la réception de la confirmation de leur gain, la Société Organisatrice s’autorise à sélectionner un autre gagnant (suppléant).</w:t>
      </w:r>
    </w:p>
    <w:p w14:paraId="0000005A" w14:textId="77777777" w:rsidR="009A7C66" w:rsidRDefault="00000000">
      <w:pPr>
        <w:jc w:val="both"/>
        <w:rPr>
          <w:rFonts w:ascii="Arial" w:eastAsia="Arial" w:hAnsi="Arial" w:cs="Arial"/>
        </w:rPr>
      </w:pPr>
      <w:r>
        <w:rPr>
          <w:rFonts w:ascii="Arial" w:eastAsia="Arial" w:hAnsi="Arial" w:cs="Arial"/>
        </w:rPr>
        <w:t>ARTICLE 7 - RESPONSABILITÉS</w:t>
      </w:r>
    </w:p>
    <w:p w14:paraId="0000005B" w14:textId="77777777" w:rsidR="009A7C66" w:rsidRDefault="00000000">
      <w:pPr>
        <w:jc w:val="both"/>
        <w:rPr>
          <w:rFonts w:ascii="Arial" w:eastAsia="Arial" w:hAnsi="Arial" w:cs="Arial"/>
        </w:rPr>
      </w:pPr>
      <w:r>
        <w:rPr>
          <w:rFonts w:ascii="Arial" w:eastAsia="Arial" w:hAnsi="Arial" w:cs="Arial"/>
        </w:rPr>
        <w:t>La Société Organisatrice se réserve le droit de poursuivre en justice quiconque aurait tenté de frauder.</w:t>
      </w:r>
    </w:p>
    <w:p w14:paraId="0000005C" w14:textId="77777777" w:rsidR="009A7C66" w:rsidRDefault="00000000">
      <w:pPr>
        <w:jc w:val="both"/>
        <w:rPr>
          <w:rFonts w:ascii="Arial" w:eastAsia="Arial" w:hAnsi="Arial" w:cs="Arial"/>
        </w:rPr>
      </w:pPr>
      <w:r>
        <w:rPr>
          <w:rFonts w:ascii="Arial" w:eastAsia="Arial" w:hAnsi="Arial" w:cs="Arial"/>
        </w:rPr>
        <w:t>La Société Organisatrice dégage toute responsabilité en cas de dysfonctionnement des lignes internet et/ou du matériel de réception empêchant le bon déroulement du Jeu.</w:t>
      </w:r>
    </w:p>
    <w:p w14:paraId="0000005D" w14:textId="77777777" w:rsidR="009A7C66" w:rsidRDefault="00000000">
      <w:pPr>
        <w:jc w:val="both"/>
        <w:rPr>
          <w:rFonts w:ascii="Arial" w:eastAsia="Arial" w:hAnsi="Arial" w:cs="Arial"/>
        </w:rPr>
      </w:pPr>
      <w:r>
        <w:rPr>
          <w:rFonts w:ascii="Arial" w:eastAsia="Arial" w:hAnsi="Arial" w:cs="Arial"/>
        </w:rPr>
        <w:t>ARTICLE 8 : CONTESTATION DU GAIN</w:t>
      </w:r>
    </w:p>
    <w:p w14:paraId="0000005E" w14:textId="77777777" w:rsidR="009A7C66" w:rsidRDefault="00000000">
      <w:pPr>
        <w:jc w:val="both"/>
        <w:rPr>
          <w:rFonts w:ascii="Arial" w:eastAsia="Arial" w:hAnsi="Arial" w:cs="Arial"/>
        </w:rPr>
      </w:pPr>
      <w:r>
        <w:rPr>
          <w:rFonts w:ascii="Arial" w:eastAsia="Arial" w:hAnsi="Arial" w:cs="Arial"/>
        </w:rPr>
        <w:t>Le gain offert ne peut donner lieu de la part du gagnant à aucune contestation d’aucune sorte, ni à son remplacement ou échange contre sa valeur en espèces ou contre toute autre dotation pour quelque cause que ce soit.</w:t>
      </w:r>
    </w:p>
    <w:p w14:paraId="0000005F" w14:textId="77777777" w:rsidR="009A7C66" w:rsidRDefault="009A7C66">
      <w:pPr>
        <w:jc w:val="both"/>
        <w:rPr>
          <w:rFonts w:ascii="Arial" w:eastAsia="Arial" w:hAnsi="Arial" w:cs="Arial"/>
        </w:rPr>
      </w:pPr>
    </w:p>
    <w:p w14:paraId="00000060" w14:textId="77777777" w:rsidR="009A7C66" w:rsidRDefault="00000000">
      <w:pPr>
        <w:jc w:val="both"/>
        <w:rPr>
          <w:rFonts w:ascii="Arial" w:eastAsia="Arial" w:hAnsi="Arial" w:cs="Arial"/>
        </w:rPr>
      </w:pPr>
      <w:r>
        <w:rPr>
          <w:rFonts w:ascii="Arial" w:eastAsia="Arial" w:hAnsi="Arial" w:cs="Arial"/>
        </w:rPr>
        <w:t>ARTICLE 9 : COORDONNÉES DES PARTICIPANTS</w:t>
      </w:r>
    </w:p>
    <w:p w14:paraId="00000061" w14:textId="77777777" w:rsidR="009A7C66" w:rsidRDefault="00000000">
      <w:pPr>
        <w:jc w:val="both"/>
        <w:rPr>
          <w:rFonts w:ascii="Arial" w:eastAsia="Arial" w:hAnsi="Arial" w:cs="Arial"/>
        </w:rPr>
      </w:pPr>
      <w:r>
        <w:rPr>
          <w:rFonts w:ascii="Arial" w:eastAsia="Arial" w:hAnsi="Arial" w:cs="Arial"/>
        </w:rPr>
        <w:t>Toute connexion interrompue sera considérée comme nulle. Les coordonnées incomplètes,</w:t>
      </w:r>
    </w:p>
    <w:p w14:paraId="00000062" w14:textId="77777777" w:rsidR="009A7C66" w:rsidRDefault="00000000">
      <w:pPr>
        <w:jc w:val="both"/>
        <w:rPr>
          <w:rFonts w:ascii="Arial" w:eastAsia="Arial" w:hAnsi="Arial" w:cs="Arial"/>
        </w:rPr>
      </w:pPr>
      <w:proofErr w:type="gramStart"/>
      <w:r>
        <w:rPr>
          <w:rFonts w:ascii="Arial" w:eastAsia="Arial" w:hAnsi="Arial" w:cs="Arial"/>
        </w:rPr>
        <w:t>contrefaites</w:t>
      </w:r>
      <w:proofErr w:type="gramEnd"/>
      <w:r>
        <w:rPr>
          <w:rFonts w:ascii="Arial" w:eastAsia="Arial" w:hAnsi="Arial" w:cs="Arial"/>
        </w:rPr>
        <w:t xml:space="preserve"> ou réalisées de manière contrevenante au présent règlement entraînent la</w:t>
      </w:r>
    </w:p>
    <w:p w14:paraId="00000063" w14:textId="77777777" w:rsidR="009A7C66" w:rsidRDefault="00000000">
      <w:pPr>
        <w:jc w:val="both"/>
        <w:rPr>
          <w:rFonts w:ascii="Arial" w:eastAsia="Arial" w:hAnsi="Arial" w:cs="Arial"/>
        </w:rPr>
      </w:pPr>
      <w:proofErr w:type="gramStart"/>
      <w:r>
        <w:rPr>
          <w:rFonts w:ascii="Arial" w:eastAsia="Arial" w:hAnsi="Arial" w:cs="Arial"/>
        </w:rPr>
        <w:t>disqualification</w:t>
      </w:r>
      <w:proofErr w:type="gramEnd"/>
      <w:r>
        <w:rPr>
          <w:rFonts w:ascii="Arial" w:eastAsia="Arial" w:hAnsi="Arial" w:cs="Arial"/>
        </w:rPr>
        <w:t xml:space="preserve"> du joueur et l’annulation de sa participation et de leur gain. Le gain ne sera alors pas remis en jeu.</w:t>
      </w:r>
    </w:p>
    <w:p w14:paraId="00000064" w14:textId="77777777" w:rsidR="009A7C66" w:rsidRDefault="00000000">
      <w:pPr>
        <w:jc w:val="both"/>
        <w:rPr>
          <w:rFonts w:ascii="Arial" w:eastAsia="Arial" w:hAnsi="Arial" w:cs="Arial"/>
        </w:rPr>
      </w:pPr>
      <w:r>
        <w:rPr>
          <w:rFonts w:ascii="Arial" w:eastAsia="Arial" w:hAnsi="Arial" w:cs="Arial"/>
        </w:rPr>
        <w:t>ARTICLE 10 : UTILISATION DES DONNÉES À DES FIN PUBLICITAIRES ET/OU</w:t>
      </w:r>
    </w:p>
    <w:p w14:paraId="00000065" w14:textId="77777777" w:rsidR="009A7C66" w:rsidRDefault="00000000">
      <w:pPr>
        <w:jc w:val="both"/>
        <w:rPr>
          <w:rFonts w:ascii="Arial" w:eastAsia="Arial" w:hAnsi="Arial" w:cs="Arial"/>
        </w:rPr>
      </w:pPr>
      <w:r>
        <w:rPr>
          <w:rFonts w:ascii="Arial" w:eastAsia="Arial" w:hAnsi="Arial" w:cs="Arial"/>
        </w:rPr>
        <w:t>COMMERCIALES</w:t>
      </w:r>
    </w:p>
    <w:p w14:paraId="00000066" w14:textId="77777777" w:rsidR="009A7C66" w:rsidRDefault="00000000">
      <w:pPr>
        <w:jc w:val="both"/>
        <w:rPr>
          <w:rFonts w:ascii="Arial" w:eastAsia="Arial" w:hAnsi="Arial" w:cs="Arial"/>
        </w:rPr>
      </w:pPr>
      <w:r>
        <w:rPr>
          <w:rFonts w:ascii="Arial" w:eastAsia="Arial" w:hAnsi="Arial" w:cs="Arial"/>
        </w:rPr>
        <w:t>Les données personnelles concernant les participants, recueillies dans le cadre du présent Jeu sont obligatoires et nécessaires pour le traitement de leur participation et de la gestion de l’opération.</w:t>
      </w:r>
    </w:p>
    <w:p w14:paraId="00000067" w14:textId="77777777" w:rsidR="009A7C66" w:rsidRDefault="00000000">
      <w:pPr>
        <w:jc w:val="both"/>
        <w:rPr>
          <w:rFonts w:ascii="Arial" w:eastAsia="Arial" w:hAnsi="Arial" w:cs="Arial"/>
        </w:rPr>
      </w:pPr>
      <w:r>
        <w:rPr>
          <w:rFonts w:ascii="Arial" w:eastAsia="Arial" w:hAnsi="Arial" w:cs="Arial"/>
        </w:rPr>
        <w:t>Elles sont uniquement destinées à la Société Organisatrice, responsable du traitement.</w:t>
      </w:r>
    </w:p>
    <w:p w14:paraId="00000068" w14:textId="77777777" w:rsidR="009A7C66" w:rsidRDefault="00000000">
      <w:pPr>
        <w:jc w:val="both"/>
        <w:rPr>
          <w:rFonts w:ascii="Arial" w:eastAsia="Arial" w:hAnsi="Arial" w:cs="Arial"/>
        </w:rPr>
      </w:pPr>
      <w:r>
        <w:rPr>
          <w:rFonts w:ascii="Arial" w:eastAsia="Arial" w:hAnsi="Arial" w:cs="Arial"/>
        </w:rPr>
        <w:t>Les gagnants acceptent sans réserve, en participant à ce jeu, que leurs noms soient utilisés et diffusés à des fins publicitaires ou commerciales pour le compte de la Société Organisatrice sans que cette publication puisse ouvrir droit à quelque indemnité ou rémunération autre que les lots attribués.</w:t>
      </w:r>
    </w:p>
    <w:p w14:paraId="00000069" w14:textId="77777777" w:rsidR="009A7C66" w:rsidRDefault="00000000">
      <w:pPr>
        <w:jc w:val="both"/>
        <w:rPr>
          <w:rFonts w:ascii="Arial" w:eastAsia="Arial" w:hAnsi="Arial" w:cs="Arial"/>
        </w:rPr>
      </w:pPr>
      <w:r>
        <w:rPr>
          <w:rFonts w:ascii="Arial" w:eastAsia="Arial" w:hAnsi="Arial" w:cs="Arial"/>
        </w:rPr>
        <w:t>ARTICLE 11 : INCIDENTS DE CONNEXION</w:t>
      </w:r>
    </w:p>
    <w:p w14:paraId="0000006A" w14:textId="77777777" w:rsidR="009A7C66" w:rsidRDefault="00000000">
      <w:pPr>
        <w:jc w:val="both"/>
        <w:rPr>
          <w:rFonts w:ascii="Arial" w:eastAsia="Arial" w:hAnsi="Arial" w:cs="Arial"/>
        </w:rPr>
      </w:pPr>
      <w:r>
        <w:rPr>
          <w:rFonts w:ascii="Arial" w:eastAsia="Arial" w:hAnsi="Arial" w:cs="Arial"/>
        </w:rPr>
        <w:t>La Société Organisatrice ne saurait être tenue responsable des dysfonctionnements liés aux</w:t>
      </w:r>
    </w:p>
    <w:p w14:paraId="0000006B" w14:textId="77777777" w:rsidR="009A7C66" w:rsidRDefault="00000000">
      <w:pPr>
        <w:jc w:val="both"/>
        <w:rPr>
          <w:rFonts w:ascii="Arial" w:eastAsia="Arial" w:hAnsi="Arial" w:cs="Arial"/>
        </w:rPr>
      </w:pPr>
      <w:proofErr w:type="gramStart"/>
      <w:r>
        <w:rPr>
          <w:rFonts w:ascii="Arial" w:eastAsia="Arial" w:hAnsi="Arial" w:cs="Arial"/>
        </w:rPr>
        <w:lastRenderedPageBreak/>
        <w:t>connexions</w:t>
      </w:r>
      <w:proofErr w:type="gramEnd"/>
      <w:r>
        <w:rPr>
          <w:rFonts w:ascii="Arial" w:eastAsia="Arial" w:hAnsi="Arial" w:cs="Arial"/>
        </w:rPr>
        <w:t xml:space="preserve"> téléphoniques et Internet pendant la participation au Jeu, ni du report et/ou </w:t>
      </w:r>
      <w:proofErr w:type="gramStart"/>
      <w:r>
        <w:rPr>
          <w:rFonts w:ascii="Arial" w:eastAsia="Arial" w:hAnsi="Arial" w:cs="Arial"/>
        </w:rPr>
        <w:t>annulation  et</w:t>
      </w:r>
      <w:proofErr w:type="gramEnd"/>
      <w:r>
        <w:rPr>
          <w:rFonts w:ascii="Arial" w:eastAsia="Arial" w:hAnsi="Arial" w:cs="Arial"/>
        </w:rPr>
        <w:t>/ou modification de l’opération pour des raisons indépendantes de sa volonté.</w:t>
      </w:r>
    </w:p>
    <w:p w14:paraId="0000006C" w14:textId="77777777" w:rsidR="009A7C66" w:rsidRDefault="00000000">
      <w:pPr>
        <w:jc w:val="both"/>
        <w:rPr>
          <w:rFonts w:ascii="Arial" w:eastAsia="Arial" w:hAnsi="Arial" w:cs="Arial"/>
        </w:rPr>
      </w:pPr>
      <w:r>
        <w:rPr>
          <w:rFonts w:ascii="Arial" w:eastAsia="Arial" w:hAnsi="Arial" w:cs="Arial"/>
        </w:rPr>
        <w:t>ARTICLE 12 : RÉPONSES SUR REGLEMENT DU JEU</w:t>
      </w:r>
    </w:p>
    <w:p w14:paraId="0000006D" w14:textId="77777777" w:rsidR="009A7C66" w:rsidRDefault="00000000">
      <w:pPr>
        <w:jc w:val="both"/>
        <w:rPr>
          <w:rFonts w:ascii="Arial" w:eastAsia="Arial" w:hAnsi="Arial" w:cs="Arial"/>
        </w:rPr>
      </w:pPr>
      <w:r>
        <w:rPr>
          <w:rFonts w:ascii="Arial" w:eastAsia="Arial" w:hAnsi="Arial" w:cs="Arial"/>
        </w:rPr>
        <w:t xml:space="preserve">Il ne sera répondu à aucune demande (écrite ou téléphonique) concernant l’interprétation </w:t>
      </w:r>
      <w:proofErr w:type="gramStart"/>
      <w:r>
        <w:rPr>
          <w:rFonts w:ascii="Arial" w:eastAsia="Arial" w:hAnsi="Arial" w:cs="Arial"/>
        </w:rPr>
        <w:t>ou</w:t>
      </w:r>
      <w:proofErr w:type="gramEnd"/>
    </w:p>
    <w:p w14:paraId="0000006E" w14:textId="77777777" w:rsidR="009A7C66" w:rsidRDefault="00000000">
      <w:pPr>
        <w:jc w:val="both"/>
        <w:rPr>
          <w:rFonts w:ascii="Arial" w:eastAsia="Arial" w:hAnsi="Arial" w:cs="Arial"/>
        </w:rPr>
      </w:pPr>
      <w:proofErr w:type="gramStart"/>
      <w:r>
        <w:rPr>
          <w:rFonts w:ascii="Arial" w:eastAsia="Arial" w:hAnsi="Arial" w:cs="Arial"/>
        </w:rPr>
        <w:t>l’application</w:t>
      </w:r>
      <w:proofErr w:type="gramEnd"/>
      <w:r>
        <w:rPr>
          <w:rFonts w:ascii="Arial" w:eastAsia="Arial" w:hAnsi="Arial" w:cs="Arial"/>
        </w:rPr>
        <w:t xml:space="preserve"> du règlement ou les modalités et mécanismes du Jeu.</w:t>
      </w:r>
    </w:p>
    <w:p w14:paraId="0000006F" w14:textId="77777777" w:rsidR="009A7C66" w:rsidRDefault="00000000">
      <w:pPr>
        <w:jc w:val="both"/>
        <w:rPr>
          <w:rFonts w:ascii="Arial" w:eastAsia="Arial" w:hAnsi="Arial" w:cs="Arial"/>
        </w:rPr>
      </w:pPr>
      <w:r>
        <w:rPr>
          <w:rFonts w:ascii="Arial" w:eastAsia="Arial" w:hAnsi="Arial" w:cs="Arial"/>
        </w:rPr>
        <w:t>ARTICLE 13 : VERIFICATION COORDONNÉES PARTICIPANTS</w:t>
      </w:r>
    </w:p>
    <w:p w14:paraId="00000070" w14:textId="77777777" w:rsidR="009A7C66" w:rsidRDefault="00000000">
      <w:pPr>
        <w:jc w:val="both"/>
        <w:rPr>
          <w:rFonts w:ascii="Arial" w:eastAsia="Arial" w:hAnsi="Arial" w:cs="Arial"/>
        </w:rPr>
      </w:pPr>
      <w:r>
        <w:rPr>
          <w:rFonts w:ascii="Arial" w:eastAsia="Arial" w:hAnsi="Arial" w:cs="Arial"/>
        </w:rPr>
        <w:t>Les Participants autorisent toutes les vérifications concernant leur identité et leur domicile par la Société Organisatrice.</w:t>
      </w:r>
    </w:p>
    <w:p w14:paraId="00000071" w14:textId="77777777" w:rsidR="009A7C66" w:rsidRDefault="00000000">
      <w:pPr>
        <w:jc w:val="both"/>
        <w:rPr>
          <w:rFonts w:ascii="Arial" w:eastAsia="Arial" w:hAnsi="Arial" w:cs="Arial"/>
        </w:rPr>
      </w:pPr>
      <w:r>
        <w:rPr>
          <w:rFonts w:ascii="Arial" w:eastAsia="Arial" w:hAnsi="Arial" w:cs="Arial"/>
        </w:rPr>
        <w:t>ARTICLE 14 : CAS NON PRÉVUS PAR LE RÈGLEMENT</w:t>
      </w:r>
    </w:p>
    <w:p w14:paraId="00000072" w14:textId="77777777" w:rsidR="009A7C66" w:rsidRDefault="00000000">
      <w:pPr>
        <w:jc w:val="both"/>
        <w:rPr>
          <w:rFonts w:ascii="Arial" w:eastAsia="Arial" w:hAnsi="Arial" w:cs="Arial"/>
        </w:rPr>
      </w:pPr>
      <w:r>
        <w:rPr>
          <w:rFonts w:ascii="Arial" w:eastAsia="Arial" w:hAnsi="Arial" w:cs="Arial"/>
        </w:rPr>
        <w:t>Tous les cas non prévus par le présent règlement seront tranchés par la Société Organisatrice et ses partenaires.</w:t>
      </w:r>
    </w:p>
    <w:p w14:paraId="00000073" w14:textId="77777777" w:rsidR="009A7C66" w:rsidRDefault="00000000">
      <w:pPr>
        <w:jc w:val="both"/>
        <w:rPr>
          <w:rFonts w:ascii="Arial" w:eastAsia="Arial" w:hAnsi="Arial" w:cs="Arial"/>
        </w:rPr>
      </w:pPr>
      <w:r>
        <w:rPr>
          <w:rFonts w:ascii="Arial" w:eastAsia="Arial" w:hAnsi="Arial" w:cs="Arial"/>
        </w:rPr>
        <w:t>ARTICLE 15 - RÈGLEMENT</w:t>
      </w:r>
    </w:p>
    <w:p w14:paraId="00000074" w14:textId="77777777" w:rsidR="009A7C66" w:rsidRDefault="00000000">
      <w:pPr>
        <w:spacing w:after="0" w:line="240" w:lineRule="auto"/>
        <w:jc w:val="both"/>
        <w:rPr>
          <w:rFonts w:ascii="Arial" w:eastAsia="Arial" w:hAnsi="Arial" w:cs="Arial"/>
        </w:rPr>
      </w:pPr>
      <w:r>
        <w:rPr>
          <w:rFonts w:ascii="Arial" w:eastAsia="Arial" w:hAnsi="Arial" w:cs="Arial"/>
        </w:rPr>
        <w:t xml:space="preserve">Le présent règlement est déposé via </w:t>
      </w:r>
      <w:hyperlink r:id="rId5">
        <w:proofErr w:type="spellStart"/>
        <w:r>
          <w:rPr>
            <w:rFonts w:ascii="Arial" w:eastAsia="Arial" w:hAnsi="Arial" w:cs="Arial"/>
            <w:color w:val="0000FF"/>
            <w:u w:val="single"/>
          </w:rPr>
          <w:t>depotjeux</w:t>
        </w:r>
        <w:proofErr w:type="spellEnd"/>
      </w:hyperlink>
      <w:r>
        <w:rPr>
          <w:rFonts w:ascii="Arial" w:eastAsia="Arial" w:hAnsi="Arial" w:cs="Arial"/>
        </w:rPr>
        <w:t xml:space="preserve"> auprès de l’étude de Maître </w:t>
      </w:r>
      <w:proofErr w:type="spellStart"/>
      <w:r>
        <w:rPr>
          <w:rFonts w:ascii="Arial" w:eastAsia="Arial" w:hAnsi="Arial" w:cs="Arial"/>
        </w:rPr>
        <w:t>Doniol</w:t>
      </w:r>
      <w:proofErr w:type="spellEnd"/>
      <w:r>
        <w:rPr>
          <w:rFonts w:ascii="Arial" w:eastAsia="Arial" w:hAnsi="Arial" w:cs="Arial"/>
        </w:rPr>
        <w:t xml:space="preserve"> située 7 rue Jean Jaurès- 77410 Claye Souilly, huissier de justice.</w:t>
      </w:r>
    </w:p>
    <w:p w14:paraId="00000075" w14:textId="77777777" w:rsidR="009A7C66" w:rsidRDefault="009A7C66">
      <w:pPr>
        <w:spacing w:after="0" w:line="240" w:lineRule="auto"/>
        <w:jc w:val="both"/>
        <w:rPr>
          <w:rFonts w:ascii="Arial" w:eastAsia="Arial" w:hAnsi="Arial" w:cs="Arial"/>
        </w:rPr>
      </w:pPr>
    </w:p>
    <w:p w14:paraId="00000076" w14:textId="77777777" w:rsidR="009A7C66" w:rsidRDefault="00000000">
      <w:pPr>
        <w:spacing w:after="0" w:line="240" w:lineRule="auto"/>
        <w:jc w:val="both"/>
        <w:rPr>
          <w:rFonts w:ascii="Arial" w:eastAsia="Arial" w:hAnsi="Arial" w:cs="Arial"/>
        </w:rPr>
      </w:pPr>
      <w:r>
        <w:rPr>
          <w:rFonts w:ascii="Arial" w:eastAsia="Arial" w:hAnsi="Arial" w:cs="Arial"/>
        </w:rPr>
        <w:t xml:space="preserve">Le règlement sera consultable gratuitement pendant toute la durée du jeu à l'adresse suivante : </w:t>
      </w:r>
      <w:hyperlink r:id="rId6">
        <w:r>
          <w:rPr>
            <w:rFonts w:ascii="Arial" w:eastAsia="Arial" w:hAnsi="Arial" w:cs="Arial"/>
            <w:color w:val="0000FF"/>
            <w:u w:val="single"/>
          </w:rPr>
          <w:t>http://www.depotjeux.com/</w:t>
        </w:r>
      </w:hyperlink>
      <w:r>
        <w:rPr>
          <w:rFonts w:ascii="Arial" w:eastAsia="Arial" w:hAnsi="Arial" w:cs="Arial"/>
        </w:rPr>
        <w:t>. La participation au jeu implique l’acceptation pure et simple du présent règlement en toutes ses dispositions, ainsi que des lois et règlements applicables aux jeux-concours en vigueur en France.</w:t>
      </w:r>
    </w:p>
    <w:p w14:paraId="00000077" w14:textId="77777777" w:rsidR="009A7C66" w:rsidRDefault="009A7C66">
      <w:pPr>
        <w:spacing w:after="0" w:line="240" w:lineRule="auto"/>
        <w:jc w:val="both"/>
        <w:rPr>
          <w:rFonts w:ascii="Arial" w:eastAsia="Arial" w:hAnsi="Arial" w:cs="Arial"/>
        </w:rPr>
      </w:pPr>
    </w:p>
    <w:p w14:paraId="00000078" w14:textId="77777777" w:rsidR="009A7C66" w:rsidRDefault="00000000">
      <w:pPr>
        <w:spacing w:after="0" w:line="240" w:lineRule="auto"/>
        <w:jc w:val="both"/>
        <w:rPr>
          <w:rFonts w:ascii="Arial" w:eastAsia="Arial" w:hAnsi="Arial" w:cs="Arial"/>
        </w:rPr>
      </w:pPr>
      <w:r>
        <w:rPr>
          <w:rFonts w:ascii="Arial" w:eastAsia="Arial" w:hAnsi="Arial" w:cs="Arial"/>
        </w:rPr>
        <w:t xml:space="preserve">Le règlement peut être modifié à tout moment sous la forme d'un avenant par les organisateurs, dans le respect des conditions énoncées, et publié par annonce en ligne sur le site. L’avenant est déposé via </w:t>
      </w:r>
      <w:hyperlink r:id="rId7">
        <w:proofErr w:type="spellStart"/>
        <w:r>
          <w:rPr>
            <w:rFonts w:ascii="Arial" w:eastAsia="Arial" w:hAnsi="Arial" w:cs="Arial"/>
            <w:color w:val="0000FF"/>
            <w:u w:val="single"/>
          </w:rPr>
          <w:t>depotjeux</w:t>
        </w:r>
        <w:proofErr w:type="spellEnd"/>
      </w:hyperlink>
      <w:r>
        <w:rPr>
          <w:rFonts w:ascii="Arial" w:eastAsia="Arial" w:hAnsi="Arial" w:cs="Arial"/>
        </w:rPr>
        <w:t xml:space="preserve"> auprès de l’étude de Maître </w:t>
      </w:r>
      <w:proofErr w:type="spellStart"/>
      <w:r>
        <w:rPr>
          <w:rFonts w:ascii="Arial" w:eastAsia="Arial" w:hAnsi="Arial" w:cs="Arial"/>
        </w:rPr>
        <w:t>Doniol</w:t>
      </w:r>
      <w:proofErr w:type="spellEnd"/>
      <w:r>
        <w:rPr>
          <w:rFonts w:ascii="Arial" w:eastAsia="Arial" w:hAnsi="Arial" w:cs="Arial"/>
        </w:rPr>
        <w:t xml:space="preserve"> située 7 rue Jean </w:t>
      </w:r>
      <w:proofErr w:type="gramStart"/>
      <w:r>
        <w:rPr>
          <w:rFonts w:ascii="Arial" w:eastAsia="Arial" w:hAnsi="Arial" w:cs="Arial"/>
        </w:rPr>
        <w:t>Jaurès  -</w:t>
      </w:r>
      <w:proofErr w:type="gramEnd"/>
      <w:r>
        <w:rPr>
          <w:rFonts w:ascii="Arial" w:eastAsia="Arial" w:hAnsi="Arial" w:cs="Arial"/>
        </w:rPr>
        <w:t xml:space="preserve"> 77410 Claye Souilly, huissier de justice, dépositaires du règlement avant sa publication.</w:t>
      </w:r>
    </w:p>
    <w:p w14:paraId="00000079" w14:textId="77777777" w:rsidR="009A7C66" w:rsidRDefault="009A7C66">
      <w:pPr>
        <w:spacing w:after="0" w:line="240" w:lineRule="auto"/>
        <w:jc w:val="both"/>
        <w:rPr>
          <w:rFonts w:ascii="Arial" w:eastAsia="Arial" w:hAnsi="Arial" w:cs="Arial"/>
        </w:rPr>
      </w:pPr>
    </w:p>
    <w:p w14:paraId="0000007A" w14:textId="77777777" w:rsidR="009A7C66" w:rsidRDefault="00000000">
      <w:pPr>
        <w:spacing w:before="2" w:after="2" w:line="240" w:lineRule="auto"/>
        <w:jc w:val="both"/>
        <w:rPr>
          <w:rFonts w:ascii="Arial" w:eastAsia="Arial" w:hAnsi="Arial" w:cs="Arial"/>
        </w:rPr>
      </w:pPr>
      <w:r>
        <w:rPr>
          <w:rFonts w:ascii="Arial" w:eastAsia="Arial" w:hAnsi="Arial" w:cs="Arial"/>
        </w:rPr>
        <w:t xml:space="preserve">Il entrera en vigueur à compter de sa mise en ligne et tout Participant sera réputé l'avoir accepté du simple fait de sa participation au Jeu, à compter de la date d'entrée en vigueur de la modification. Tout Participant refusant la ou les modifications intervenues devra cesser de participer au Jeu. </w:t>
      </w:r>
    </w:p>
    <w:p w14:paraId="0000007B" w14:textId="77777777" w:rsidR="009A7C66" w:rsidRDefault="009A7C66">
      <w:pPr>
        <w:jc w:val="both"/>
        <w:rPr>
          <w:rFonts w:ascii="Arial" w:eastAsia="Arial" w:hAnsi="Arial" w:cs="Arial"/>
        </w:rPr>
      </w:pPr>
    </w:p>
    <w:p w14:paraId="0000007C" w14:textId="77777777" w:rsidR="009A7C66" w:rsidRDefault="00000000">
      <w:pPr>
        <w:jc w:val="both"/>
        <w:rPr>
          <w:rFonts w:ascii="Arial" w:eastAsia="Arial" w:hAnsi="Arial" w:cs="Arial"/>
        </w:rPr>
      </w:pPr>
      <w:r>
        <w:rPr>
          <w:rFonts w:ascii="Arial" w:eastAsia="Arial" w:hAnsi="Arial" w:cs="Arial"/>
        </w:rPr>
        <w:t>ARTICLE 16 - DROIT APPLICABLE ET TRIBUNAUX COMPÉTENTS</w:t>
      </w:r>
    </w:p>
    <w:p w14:paraId="0000007D" w14:textId="77777777" w:rsidR="009A7C66" w:rsidRDefault="00000000">
      <w:pPr>
        <w:jc w:val="both"/>
        <w:rPr>
          <w:rFonts w:ascii="Arial" w:eastAsia="Arial" w:hAnsi="Arial" w:cs="Arial"/>
        </w:rPr>
      </w:pPr>
      <w:r>
        <w:rPr>
          <w:rFonts w:ascii="Arial" w:eastAsia="Arial" w:hAnsi="Arial" w:cs="Arial"/>
        </w:rPr>
        <w:t>Si une ou plusieurs dispositions du présent règlement étaient déclarées nulles ou inapplicables, les autres clauses garderaient toute leur force et leur portée et ne saurait en aucun cas affecter la validité du Règlement lui-même.</w:t>
      </w:r>
    </w:p>
    <w:p w14:paraId="0000007E" w14:textId="77777777" w:rsidR="009A7C66" w:rsidRDefault="00000000">
      <w:pPr>
        <w:jc w:val="both"/>
        <w:rPr>
          <w:rFonts w:ascii="Arial" w:eastAsia="Arial" w:hAnsi="Arial" w:cs="Arial"/>
        </w:rPr>
      </w:pPr>
      <w:r>
        <w:rPr>
          <w:rFonts w:ascii="Arial" w:eastAsia="Arial" w:hAnsi="Arial" w:cs="Arial"/>
        </w:rPr>
        <w:t>Le Règlement est régi par la loi française sans préjudice des éventuelles règles de conflit de lois pouvant exister. Les Participants sont donc soumis à la réglementation française applicable aux jeux. Toute difficulté d´application ou d´interprétation du Règlement sera tranchée exclusivement par l´organisateur.</w:t>
      </w:r>
    </w:p>
    <w:p w14:paraId="0000007F" w14:textId="77777777" w:rsidR="009A7C66" w:rsidRDefault="00000000">
      <w:pPr>
        <w:jc w:val="both"/>
        <w:rPr>
          <w:rFonts w:ascii="Arial" w:eastAsia="Arial" w:hAnsi="Arial" w:cs="Arial"/>
        </w:rPr>
      </w:pPr>
      <w:r>
        <w:rPr>
          <w:rFonts w:ascii="Arial" w:eastAsia="Arial" w:hAnsi="Arial" w:cs="Arial"/>
        </w:rPr>
        <w:t xml:space="preserve">Il ne sera répondu à aucune demande ou réclamation téléphonique concernant l´application ou l´interprétation du présent règlement. Toute contestation ou réclamation relative au Jeu et/ou au tirage au sort devra être formulée par lettre recommandée avec A.R. à l´adresse de l´organisateur. Et au plus tard quatre-vingt-dix (90) jours après la date limite de participation au Jeu tel qu’indiqué au présent règlement. En cas de désaccord persistant sur l'application </w:t>
      </w:r>
      <w:r>
        <w:rPr>
          <w:rFonts w:ascii="Arial" w:eastAsia="Arial" w:hAnsi="Arial" w:cs="Arial"/>
        </w:rPr>
        <w:lastRenderedPageBreak/>
        <w:t>ou l'interprétation du présent règlement, et à défaut d'accord amiable, tout litige sera soumis au tribunal ayant droit, auquel compétence exclusive est attribuée.</w:t>
      </w:r>
    </w:p>
    <w:p w14:paraId="00000080" w14:textId="77777777" w:rsidR="009A7C66" w:rsidRDefault="00000000">
      <w:pPr>
        <w:jc w:val="both"/>
        <w:rPr>
          <w:rFonts w:ascii="Arial" w:eastAsia="Arial" w:hAnsi="Arial" w:cs="Arial"/>
        </w:rPr>
      </w:pPr>
      <w:r>
        <w:rPr>
          <w:rFonts w:ascii="Arial" w:eastAsia="Arial" w:hAnsi="Arial" w:cs="Arial"/>
        </w:rPr>
        <w:t>Afin de sauvegarder les mêmes chances à tous les participants, au présent Jeu, la Société Organisatrice se réserve le droit de ne pas attribuer le lot aux fraudeurs et, ou de poursuivre devant les juridictions compétentes les auteurs de ces fraudes : notamment Article 323-2 du Code Pénal (modifié par la Loi n°2004-275 du 21 juin Art 45 II Journal Officiel du 22 juin 2004) : « le fait d’entraver ou de fausser le fonctionnement d’un système de traitement automatisé de données est puni de 5 ans d’emprisonnement et de 75.000,00€ d’amende ».</w:t>
      </w:r>
    </w:p>
    <w:p w14:paraId="00000081" w14:textId="77777777" w:rsidR="009A7C66" w:rsidRDefault="009A7C66">
      <w:pPr>
        <w:jc w:val="both"/>
        <w:rPr>
          <w:rFonts w:ascii="Arial" w:eastAsia="Arial" w:hAnsi="Arial" w:cs="Arial"/>
        </w:rPr>
      </w:pPr>
    </w:p>
    <w:p w14:paraId="00000082" w14:textId="77777777" w:rsidR="009A7C66" w:rsidRDefault="00000000">
      <w:pPr>
        <w:jc w:val="both"/>
        <w:rPr>
          <w:rFonts w:ascii="Arial" w:eastAsia="Arial" w:hAnsi="Arial" w:cs="Arial"/>
        </w:rPr>
      </w:pPr>
      <w:r>
        <w:rPr>
          <w:rFonts w:ascii="Arial" w:eastAsia="Arial" w:hAnsi="Arial" w:cs="Arial"/>
        </w:rPr>
        <w:t>ARTICLE 17 – RECLAMATIONS</w:t>
      </w:r>
    </w:p>
    <w:p w14:paraId="00000083" w14:textId="3C67CB36" w:rsidR="009A7C66" w:rsidRDefault="00000000">
      <w:pPr>
        <w:jc w:val="both"/>
        <w:rPr>
          <w:rFonts w:ascii="Arial" w:eastAsia="Arial" w:hAnsi="Arial" w:cs="Arial"/>
        </w:rPr>
      </w:pPr>
      <w:r>
        <w:rPr>
          <w:rFonts w:ascii="Arial" w:eastAsia="Arial" w:hAnsi="Arial" w:cs="Arial"/>
        </w:rPr>
        <w:t>Toute contestation ou réclamation relative au jeu devra être formulée par écrit à l</w:t>
      </w:r>
      <w:r w:rsidR="00025CD2">
        <w:rPr>
          <w:rFonts w:ascii="Arial" w:eastAsia="Arial" w:hAnsi="Arial" w:cs="Arial"/>
        </w:rPr>
        <w:t>’</w:t>
      </w:r>
      <w:r>
        <w:rPr>
          <w:rFonts w:ascii="Arial" w:eastAsia="Arial" w:hAnsi="Arial" w:cs="Arial"/>
        </w:rPr>
        <w:t>adresse de la Société Organisatrice.</w:t>
      </w:r>
    </w:p>
    <w:p w14:paraId="00000084" w14:textId="77777777" w:rsidR="009A7C66" w:rsidRDefault="009A7C66">
      <w:pPr>
        <w:jc w:val="both"/>
        <w:rPr>
          <w:rFonts w:ascii="Arial" w:eastAsia="Arial" w:hAnsi="Arial" w:cs="Arial"/>
        </w:rPr>
      </w:pPr>
    </w:p>
    <w:p w14:paraId="00000085" w14:textId="77777777" w:rsidR="009A7C66" w:rsidRDefault="00000000">
      <w:pPr>
        <w:jc w:val="both"/>
        <w:rPr>
          <w:rFonts w:ascii="Arial" w:eastAsia="Arial" w:hAnsi="Arial" w:cs="Arial"/>
        </w:rPr>
      </w:pPr>
      <w:r>
        <w:rPr>
          <w:rFonts w:ascii="Arial" w:eastAsia="Arial" w:hAnsi="Arial" w:cs="Arial"/>
        </w:rPr>
        <w:t>ARTICLE 18 – DROITS DE PROPRIÉTÉ INTELLECTUELLE, LITTÉRAIRE ET</w:t>
      </w:r>
    </w:p>
    <w:p w14:paraId="00000086" w14:textId="77777777" w:rsidR="009A7C66" w:rsidRDefault="00000000">
      <w:pPr>
        <w:jc w:val="both"/>
        <w:rPr>
          <w:rFonts w:ascii="Arial" w:eastAsia="Arial" w:hAnsi="Arial" w:cs="Arial"/>
        </w:rPr>
      </w:pPr>
      <w:r>
        <w:rPr>
          <w:rFonts w:ascii="Arial" w:eastAsia="Arial" w:hAnsi="Arial" w:cs="Arial"/>
        </w:rPr>
        <w:t>ARTISTIQUE</w:t>
      </w:r>
    </w:p>
    <w:p w14:paraId="00000087" w14:textId="77777777" w:rsidR="009A7C66" w:rsidRDefault="00000000">
      <w:pPr>
        <w:jc w:val="both"/>
        <w:rPr>
          <w:rFonts w:ascii="Arial" w:eastAsia="Arial" w:hAnsi="Arial" w:cs="Arial"/>
        </w:rPr>
      </w:pPr>
      <w:r>
        <w:rPr>
          <w:rFonts w:ascii="Arial" w:eastAsia="Arial" w:hAnsi="Arial" w:cs="Arial"/>
        </w:rPr>
        <w:t>Les images utilisées sur le site du jeu, les objets représentés, les marques et dénominations</w:t>
      </w:r>
    </w:p>
    <w:p w14:paraId="00000088" w14:textId="77777777" w:rsidR="009A7C66" w:rsidRDefault="00000000">
      <w:pPr>
        <w:jc w:val="both"/>
        <w:rPr>
          <w:rFonts w:ascii="Arial" w:eastAsia="Arial" w:hAnsi="Arial" w:cs="Arial"/>
        </w:rPr>
      </w:pPr>
      <w:proofErr w:type="gramStart"/>
      <w:r>
        <w:rPr>
          <w:rFonts w:ascii="Arial" w:eastAsia="Arial" w:hAnsi="Arial" w:cs="Arial"/>
        </w:rPr>
        <w:t>commerciales</w:t>
      </w:r>
      <w:proofErr w:type="gramEnd"/>
      <w:r>
        <w:rPr>
          <w:rFonts w:ascii="Arial" w:eastAsia="Arial" w:hAnsi="Arial" w:cs="Arial"/>
        </w:rPr>
        <w:t xml:space="preserve"> mentionnées, les éléments graphiques, informatiques et les bases de données</w:t>
      </w:r>
    </w:p>
    <w:p w14:paraId="00000089" w14:textId="77777777" w:rsidR="009A7C66" w:rsidRDefault="00000000">
      <w:pPr>
        <w:jc w:val="both"/>
        <w:rPr>
          <w:rFonts w:ascii="Arial" w:eastAsia="Arial" w:hAnsi="Arial" w:cs="Arial"/>
        </w:rPr>
      </w:pPr>
      <w:proofErr w:type="gramStart"/>
      <w:r>
        <w:rPr>
          <w:rFonts w:ascii="Arial" w:eastAsia="Arial" w:hAnsi="Arial" w:cs="Arial"/>
        </w:rPr>
        <w:t>composant</w:t>
      </w:r>
      <w:proofErr w:type="gramEnd"/>
      <w:r>
        <w:rPr>
          <w:rFonts w:ascii="Arial" w:eastAsia="Arial" w:hAnsi="Arial" w:cs="Arial"/>
        </w:rPr>
        <w:t xml:space="preserve"> le site du jeu sont la propriété exclusive de leurs titulaires respectifs.</w:t>
      </w:r>
    </w:p>
    <w:p w14:paraId="0000008A" w14:textId="77777777" w:rsidR="009A7C66" w:rsidRDefault="009A7C66">
      <w:pPr>
        <w:jc w:val="both"/>
        <w:rPr>
          <w:rFonts w:ascii="Arial" w:eastAsia="Arial" w:hAnsi="Arial" w:cs="Arial"/>
        </w:rPr>
      </w:pPr>
    </w:p>
    <w:p w14:paraId="0000008B" w14:textId="77777777" w:rsidR="009A7C66" w:rsidRDefault="009A7C66">
      <w:pPr>
        <w:jc w:val="both"/>
      </w:pPr>
    </w:p>
    <w:sectPr w:rsidR="009A7C6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ED816FCC-600A-412D-AC7A-F8E17E78EB19}"/>
    <w:embedItalic r:id="rId2" w:fontKey="{B1F5950E-FEEB-4B5B-B424-219E4DEAE4BB}"/>
  </w:font>
  <w:font w:name="Aptos Display">
    <w:charset w:val="00"/>
    <w:family w:val="swiss"/>
    <w:pitch w:val="variable"/>
    <w:sig w:usb0="20000287" w:usb1="00000003" w:usb2="00000000" w:usb3="00000000" w:csb0="0000019F" w:csb1="00000000"/>
    <w:embedRegular r:id="rId3" w:fontKey="{28DDCA9F-4134-4183-8670-3FDD115EA6A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66"/>
    <w:rsid w:val="00025CD2"/>
    <w:rsid w:val="00174C6D"/>
    <w:rsid w:val="009A7C66"/>
    <w:rsid w:val="00CC0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AAF7"/>
  <w15:docId w15:val="{0AF38A9D-A18F-4162-AD6B-3B7AC742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en-US"/>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Titre1Car">
    <w:name w:val="Titre 1 Car"/>
    <w:basedOn w:val="Policepardfaut"/>
    <w:link w:val="Titre1"/>
    <w:uiPriority w:val="9"/>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Accentuationintense1">
    <w:name w:val="Accentuation intense1"/>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rPr>
  </w:style>
  <w:style w:type="character" w:customStyle="1" w:styleId="Rfrenceintense1">
    <w:name w:val="Référence intense1"/>
    <w:basedOn w:val="Policepardfau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potjeu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potjeux.com/" TargetMode="External"/><Relationship Id="rId5" Type="http://schemas.openxmlformats.org/officeDocument/2006/relationships/hyperlink" Target="http://www.depotjeux.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upc90ZQNgOkf83C1u1taB3o6A==">CgMxLjA4AHIhMUg1RHJoWl9HYUs2MlRmc3dzaWJvaWlFUkUxeF95Q3hw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1862</Words>
  <Characters>10245</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dc:creator>
  <cp:lastModifiedBy>Loïc CHARRIERE</cp:lastModifiedBy>
  <cp:revision>3</cp:revision>
  <dcterms:created xsi:type="dcterms:W3CDTF">2025-05-29T12:12:00Z</dcterms:created>
  <dcterms:modified xsi:type="dcterms:W3CDTF">2025-05-29T12:22:00Z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0x01010084C27EEDD2266743B85BD0A5CF1E8521</vt:lpwstr>
  </property>
  <property fmtid="{D5CDD505-2E9C-101B-9397-08002B2CF9AE}" pid="3" name="KSOProductBuildVer">
    <vt:lpwstr>1036-12.2.0.21179</vt:lpwstr>
  </property>
  <property fmtid="{D5CDD505-2E9C-101B-9397-08002B2CF9AE}" pid="4" name="ICV">
    <vt:lpwstr>F758C9BE79D94F74A40BC4FF6841910F_12</vt:lpwstr>
  </property>
  <property fmtid="{D5CDD505-2E9C-101B-9397-08002B2CF9AE}" pid="5" name="MediaServiceImageTags">
    <vt:lpwstr/>
  </property>
</Properties>
</file>